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6E5B" w14:textId="02CE32F7" w:rsidR="00640470" w:rsidRPr="001A42A3" w:rsidRDefault="001A42A3" w:rsidP="00472B7F">
      <w:pPr>
        <w:spacing w:after="0" w:line="240" w:lineRule="auto"/>
        <w:jc w:val="center"/>
        <w:rPr>
          <w:rFonts w:eastAsia="Calibri"/>
          <w:b/>
          <w:sz w:val="22"/>
        </w:rPr>
      </w:pPr>
      <w:r w:rsidRPr="001A42A3">
        <w:rPr>
          <w:rFonts w:eastAsia="Calibri"/>
          <w:b/>
          <w:sz w:val="22"/>
        </w:rPr>
        <w:t>ÖSSZEFÉRHETETLENSÉGI NYILATKOZAT</w:t>
      </w:r>
    </w:p>
    <w:p w14:paraId="3AB015E9" w14:textId="14C7CD93" w:rsidR="00472B7F" w:rsidRPr="001A42A3" w:rsidRDefault="00030F62" w:rsidP="00472B7F">
      <w:pPr>
        <w:spacing w:after="0" w:line="240" w:lineRule="auto"/>
        <w:jc w:val="center"/>
        <w:rPr>
          <w:rFonts w:cs="Times New Roman"/>
          <w:b/>
          <w:sz w:val="22"/>
        </w:rPr>
      </w:pPr>
      <w:r w:rsidRPr="001A42A3">
        <w:rPr>
          <w:rFonts w:cs="Times New Roman"/>
          <w:b/>
          <w:sz w:val="22"/>
        </w:rPr>
        <w:t>pályázó/</w:t>
      </w:r>
      <w:r w:rsidR="000F6D9E" w:rsidRPr="001A42A3">
        <w:rPr>
          <w:rFonts w:cs="Times New Roman"/>
          <w:b/>
          <w:sz w:val="22"/>
        </w:rPr>
        <w:t>partnerszervezet</w:t>
      </w:r>
      <w:r w:rsidR="00472B7F" w:rsidRPr="001A42A3">
        <w:rPr>
          <w:rFonts w:cs="Times New Roman"/>
          <w:b/>
          <w:sz w:val="22"/>
        </w:rPr>
        <w:t xml:space="preserve"> részére</w:t>
      </w:r>
    </w:p>
    <w:p w14:paraId="0FFF8E4B" w14:textId="72FDF7B0" w:rsidR="00472B7F" w:rsidRDefault="00472B7F" w:rsidP="00472B7F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14140065" w14:textId="77777777" w:rsidR="00B82A7F" w:rsidRPr="001A42A3" w:rsidRDefault="00B82A7F" w:rsidP="00472B7F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7D91BB8D" w14:textId="1C9658FB" w:rsidR="00A44B4A" w:rsidRPr="001A42A3" w:rsidRDefault="00A44B4A" w:rsidP="001A42A3">
      <w:pPr>
        <w:rPr>
          <w:szCs w:val="24"/>
        </w:rPr>
      </w:pPr>
      <w:r w:rsidRPr="001A42A3">
        <w:rPr>
          <w:szCs w:val="24"/>
        </w:rPr>
        <w:t>Alulírott [</w:t>
      </w:r>
      <w:r w:rsidRPr="001A42A3">
        <w:rPr>
          <w:szCs w:val="24"/>
          <w:highlight w:val="lightGray"/>
        </w:rPr>
        <w:t>név</w:t>
      </w:r>
      <w:r w:rsidRPr="001A42A3">
        <w:rPr>
          <w:szCs w:val="24"/>
        </w:rPr>
        <w:t>] (</w:t>
      </w:r>
      <w:r w:rsidRPr="001A42A3">
        <w:rPr>
          <w:szCs w:val="24"/>
          <w:highlight w:val="lightGray"/>
        </w:rPr>
        <w:t>[szül. hely, idő, anyja neve]</w:t>
      </w:r>
      <w:r w:rsidRPr="001A42A3">
        <w:rPr>
          <w:szCs w:val="24"/>
        </w:rPr>
        <w:t xml:space="preserve">), </w:t>
      </w:r>
      <w:r w:rsidR="00CE410D" w:rsidRPr="001A42A3">
        <w:rPr>
          <w:szCs w:val="24"/>
        </w:rPr>
        <w:t>mint</w:t>
      </w:r>
      <w:r w:rsidR="001122B2" w:rsidRPr="001A42A3">
        <w:rPr>
          <w:szCs w:val="24"/>
        </w:rPr>
        <w:t xml:space="preserve"> </w:t>
      </w:r>
      <w:r w:rsidR="00A029A8" w:rsidRPr="001A42A3">
        <w:rPr>
          <w:szCs w:val="24"/>
        </w:rPr>
        <w:t>a</w:t>
      </w:r>
      <w:r w:rsidR="000F6D9E" w:rsidRPr="001A42A3">
        <w:rPr>
          <w:szCs w:val="24"/>
        </w:rPr>
        <w:t>z</w:t>
      </w:r>
      <w:r w:rsidR="00A029A8" w:rsidRPr="001A42A3">
        <w:rPr>
          <w:szCs w:val="24"/>
        </w:rPr>
        <w:t xml:space="preserve"> </w:t>
      </w:r>
      <w:r w:rsidR="000F6D9E" w:rsidRPr="001A42A3">
        <w:rPr>
          <w:szCs w:val="24"/>
        </w:rPr>
        <w:t>EFOP Plusz-5.1.1-25-2025-00001</w:t>
      </w:r>
      <w:r w:rsidR="00A029A8" w:rsidRPr="001A42A3">
        <w:rPr>
          <w:szCs w:val="24"/>
        </w:rPr>
        <w:t xml:space="preserve"> azonosító</w:t>
      </w:r>
      <w:r w:rsidR="00030F62" w:rsidRPr="001A42A3">
        <w:rPr>
          <w:szCs w:val="24"/>
        </w:rPr>
        <w:t xml:space="preserve"> </w:t>
      </w:r>
      <w:r w:rsidR="00A029A8" w:rsidRPr="001A42A3">
        <w:rPr>
          <w:szCs w:val="24"/>
        </w:rPr>
        <w:t xml:space="preserve">számú projekt kapcsán </w:t>
      </w:r>
      <w:r w:rsidR="00030F62" w:rsidRPr="001A42A3">
        <w:rPr>
          <w:szCs w:val="24"/>
        </w:rPr>
        <w:t xml:space="preserve">a Szociális és Gyermekvédelmi Főigazgatósággal </w:t>
      </w:r>
      <w:r w:rsidR="00CE410D" w:rsidRPr="001A42A3">
        <w:rPr>
          <w:szCs w:val="24"/>
        </w:rPr>
        <w:t>szerződéses jogviszonyban álló</w:t>
      </w:r>
      <w:r w:rsidRPr="001A42A3">
        <w:rPr>
          <w:szCs w:val="24"/>
        </w:rPr>
        <w:t xml:space="preserve"> [</w:t>
      </w:r>
      <w:r w:rsidR="00030F62" w:rsidRPr="001A42A3">
        <w:rPr>
          <w:szCs w:val="24"/>
          <w:highlight w:val="lightGray"/>
        </w:rPr>
        <w:t>Pályázó/Partnerszervezet</w:t>
      </w:r>
      <w:r w:rsidRPr="001A42A3">
        <w:rPr>
          <w:szCs w:val="24"/>
          <w:highlight w:val="lightGray"/>
        </w:rPr>
        <w:t xml:space="preserve"> neve</w:t>
      </w:r>
      <w:r w:rsidR="00CF2539" w:rsidRPr="001A42A3">
        <w:rPr>
          <w:szCs w:val="24"/>
          <w:highlight w:val="lightGray"/>
        </w:rPr>
        <w:t xml:space="preserve">, </w:t>
      </w:r>
      <w:r w:rsidR="00030F62" w:rsidRPr="001A42A3">
        <w:rPr>
          <w:szCs w:val="24"/>
          <w:highlight w:val="lightGray"/>
        </w:rPr>
        <w:t>törzskönyvi azonosító (PIR) száma</w:t>
      </w:r>
      <w:r w:rsidRPr="001A42A3">
        <w:rPr>
          <w:szCs w:val="24"/>
        </w:rPr>
        <w:t xml:space="preserve">] </w:t>
      </w:r>
      <w:r w:rsidR="000F6D9E" w:rsidRPr="001A42A3">
        <w:rPr>
          <w:szCs w:val="24"/>
        </w:rPr>
        <w:t>Pályázó/Partner</w:t>
      </w:r>
      <w:r w:rsidR="00894FE7" w:rsidRPr="001A42A3">
        <w:rPr>
          <w:szCs w:val="24"/>
        </w:rPr>
        <w:t>szervezet</w:t>
      </w:r>
      <w:r w:rsidR="00472B7F" w:rsidRPr="001A42A3">
        <w:rPr>
          <w:szCs w:val="24"/>
        </w:rPr>
        <w:t xml:space="preserve"> </w:t>
      </w:r>
      <w:r w:rsidRPr="001A42A3">
        <w:rPr>
          <w:szCs w:val="24"/>
        </w:rPr>
        <w:t>képviseletére jogosult személy kijelentem, hogy</w:t>
      </w:r>
      <w:r w:rsidR="00D04EB4" w:rsidRPr="001A42A3">
        <w:rPr>
          <w:szCs w:val="24"/>
        </w:rPr>
        <w:t xml:space="preserve"> a projektre vonatkozó jogszabályban, azaz </w:t>
      </w:r>
    </w:p>
    <w:p w14:paraId="3BE7DC5F" w14:textId="6C013D06" w:rsidR="005B5F5F" w:rsidRPr="001A42A3" w:rsidRDefault="005B5F5F" w:rsidP="005B5F5F">
      <w:pPr>
        <w:pStyle w:val="Listaszerbekezds"/>
        <w:numPr>
          <w:ilvl w:val="0"/>
          <w:numId w:val="1"/>
        </w:numPr>
        <w:spacing w:after="0"/>
        <w:ind w:left="426" w:hanging="284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>a 2014-2020 programozási időszakban az egyes európai uniós alapokból származó támogatások felhasználásának rendjéről szóló 272/2014. (XI.</w:t>
      </w:r>
      <w:r w:rsidR="001A42A3" w:rsidRPr="001A42A3">
        <w:rPr>
          <w:rFonts w:cs="Times New Roman"/>
          <w:szCs w:val="24"/>
        </w:rPr>
        <w:t xml:space="preserve"> </w:t>
      </w:r>
      <w:r w:rsidRPr="001A42A3">
        <w:rPr>
          <w:rFonts w:cs="Times New Roman"/>
          <w:szCs w:val="24"/>
        </w:rPr>
        <w:t>5.) Korm.</w:t>
      </w:r>
      <w:r w:rsidR="001A42A3" w:rsidRPr="001A42A3">
        <w:rPr>
          <w:rFonts w:cs="Times New Roman"/>
          <w:szCs w:val="24"/>
        </w:rPr>
        <w:t xml:space="preserve"> </w:t>
      </w:r>
      <w:r w:rsidRPr="001A42A3">
        <w:rPr>
          <w:rFonts w:cs="Times New Roman"/>
          <w:szCs w:val="24"/>
        </w:rPr>
        <w:t>rendelet VI. fejezetében,</w:t>
      </w:r>
    </w:p>
    <w:p w14:paraId="7729A29D" w14:textId="3BF3F98E" w:rsidR="00640470" w:rsidRPr="001A42A3" w:rsidRDefault="00640470" w:rsidP="00640470">
      <w:pPr>
        <w:pStyle w:val="Listaszerbekezds"/>
        <w:numPr>
          <w:ilvl w:val="0"/>
          <w:numId w:val="1"/>
        </w:numPr>
        <w:spacing w:after="0"/>
        <w:ind w:left="426" w:hanging="284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>a 2021-2027 programozási időszakban az egyes európai uniós alapokból származó támogatások felhasználásának rendjéről szóló 256/2021</w:t>
      </w:r>
      <w:r w:rsidR="005E1948" w:rsidRPr="001A42A3">
        <w:rPr>
          <w:rFonts w:cs="Times New Roman"/>
          <w:szCs w:val="24"/>
        </w:rPr>
        <w:t>.</w:t>
      </w:r>
      <w:r w:rsidRPr="001A42A3">
        <w:rPr>
          <w:rFonts w:cs="Times New Roman"/>
          <w:szCs w:val="24"/>
        </w:rPr>
        <w:t xml:space="preserve"> (V.</w:t>
      </w:r>
      <w:r w:rsidR="007E4898" w:rsidRPr="001A42A3">
        <w:rPr>
          <w:rFonts w:cs="Times New Roman"/>
          <w:szCs w:val="24"/>
        </w:rPr>
        <w:t> </w:t>
      </w:r>
      <w:r w:rsidRPr="001A42A3">
        <w:rPr>
          <w:rFonts w:cs="Times New Roman"/>
          <w:szCs w:val="24"/>
        </w:rPr>
        <w:t xml:space="preserve">18) </w:t>
      </w:r>
      <w:r w:rsidR="007E4898" w:rsidRPr="001A42A3">
        <w:rPr>
          <w:rFonts w:cs="Times New Roman"/>
          <w:szCs w:val="24"/>
        </w:rPr>
        <w:t>Korm. rendelet</w:t>
      </w:r>
      <w:r w:rsidRPr="001A42A3">
        <w:rPr>
          <w:rFonts w:cs="Times New Roman"/>
          <w:szCs w:val="24"/>
        </w:rPr>
        <w:t xml:space="preserve"> 20. alcímében</w:t>
      </w:r>
      <w:r w:rsidR="007E4898" w:rsidRPr="001A42A3">
        <w:rPr>
          <w:rFonts w:cs="Times New Roman"/>
          <w:szCs w:val="24"/>
        </w:rPr>
        <w:t>,</w:t>
      </w:r>
      <w:r w:rsidR="005B5F5F" w:rsidRPr="001A42A3">
        <w:rPr>
          <w:rFonts w:cs="Times New Roman"/>
          <w:szCs w:val="24"/>
        </w:rPr>
        <w:t xml:space="preserve"> vagy</w:t>
      </w:r>
    </w:p>
    <w:p w14:paraId="13505879" w14:textId="77777777" w:rsidR="00640470" w:rsidRPr="001A42A3" w:rsidRDefault="00640470" w:rsidP="00251B74">
      <w:pPr>
        <w:pStyle w:val="Listaszerbekezds"/>
        <w:numPr>
          <w:ilvl w:val="0"/>
          <w:numId w:val="1"/>
        </w:numPr>
        <w:spacing w:after="0"/>
        <w:ind w:left="426" w:hanging="284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>a</w:t>
      </w:r>
      <w:r w:rsidRPr="001A42A3">
        <w:rPr>
          <w:rFonts w:cs="Times New Roman"/>
          <w:color w:val="000000"/>
          <w:szCs w:val="24"/>
        </w:rPr>
        <w:t xml:space="preserve"> Magyarország Helyreállítási és Ellenállóképességi Terve végrehajtásának alapvető szabályairól és felelős intéz</w:t>
      </w:r>
      <w:r w:rsidR="007E4898" w:rsidRPr="001A42A3">
        <w:rPr>
          <w:rFonts w:cs="Times New Roman"/>
          <w:color w:val="000000"/>
          <w:szCs w:val="24"/>
        </w:rPr>
        <w:t xml:space="preserve">ményeiről szóló </w:t>
      </w:r>
      <w:r w:rsidR="00251B74" w:rsidRPr="001A42A3">
        <w:rPr>
          <w:rFonts w:cs="Times New Roman"/>
          <w:color w:val="000000"/>
          <w:szCs w:val="24"/>
        </w:rPr>
        <w:t>373/2022. (</w:t>
      </w:r>
      <w:r w:rsidR="007E4898" w:rsidRPr="001A42A3">
        <w:rPr>
          <w:rFonts w:cs="Times New Roman"/>
          <w:color w:val="000000"/>
          <w:szCs w:val="24"/>
        </w:rPr>
        <w:t>I</w:t>
      </w:r>
      <w:r w:rsidR="00251B74" w:rsidRPr="001A42A3">
        <w:rPr>
          <w:rFonts w:cs="Times New Roman"/>
          <w:color w:val="000000"/>
          <w:szCs w:val="24"/>
        </w:rPr>
        <w:t>X. </w:t>
      </w:r>
      <w:r w:rsidR="007E4898" w:rsidRPr="001A42A3">
        <w:rPr>
          <w:rFonts w:cs="Times New Roman"/>
          <w:color w:val="000000"/>
          <w:szCs w:val="24"/>
        </w:rPr>
        <w:t>3</w:t>
      </w:r>
      <w:r w:rsidR="00251B74" w:rsidRPr="001A42A3">
        <w:rPr>
          <w:rFonts w:cs="Times New Roman"/>
          <w:color w:val="000000"/>
          <w:szCs w:val="24"/>
        </w:rPr>
        <w:t>0</w:t>
      </w:r>
      <w:r w:rsidR="007E4898" w:rsidRPr="001A42A3">
        <w:rPr>
          <w:rFonts w:cs="Times New Roman"/>
          <w:color w:val="000000"/>
          <w:szCs w:val="24"/>
        </w:rPr>
        <w:t>.) Korm. </w:t>
      </w:r>
      <w:r w:rsidR="00251B74" w:rsidRPr="001A42A3">
        <w:rPr>
          <w:rFonts w:cs="Times New Roman"/>
          <w:color w:val="000000"/>
          <w:szCs w:val="24"/>
        </w:rPr>
        <w:t>rendelet 15</w:t>
      </w:r>
      <w:r w:rsidRPr="001A42A3">
        <w:rPr>
          <w:rFonts w:cs="Times New Roman"/>
          <w:color w:val="000000"/>
          <w:szCs w:val="24"/>
        </w:rPr>
        <w:t>. alcímében</w:t>
      </w:r>
      <w:r w:rsidR="007E4898" w:rsidRPr="001A42A3">
        <w:rPr>
          <w:rFonts w:cs="Times New Roman"/>
          <w:color w:val="000000"/>
          <w:szCs w:val="24"/>
        </w:rPr>
        <w:t>,</w:t>
      </w:r>
    </w:p>
    <w:p w14:paraId="2F15494E" w14:textId="75EEF420" w:rsidR="00640470" w:rsidRPr="001A42A3" w:rsidRDefault="009625C1" w:rsidP="00A052A2">
      <w:pPr>
        <w:pStyle w:val="Listaszerbekezds"/>
        <w:numPr>
          <w:ilvl w:val="0"/>
          <w:numId w:val="1"/>
        </w:numPr>
        <w:spacing w:after="0"/>
        <w:ind w:left="426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>az Unió általános költségvetésére alkalmazandó pénzügyi szabályokról</w:t>
      </w:r>
      <w:r w:rsidRPr="001A42A3" w:rsidDel="009625C1">
        <w:rPr>
          <w:rFonts w:cs="Times New Roman"/>
          <w:szCs w:val="24"/>
        </w:rPr>
        <w:t xml:space="preserve"> </w:t>
      </w:r>
      <w:r w:rsidRPr="001A42A3">
        <w:rPr>
          <w:rFonts w:cs="Times New Roman"/>
          <w:szCs w:val="24"/>
        </w:rPr>
        <w:t xml:space="preserve">(átdolgozás) </w:t>
      </w:r>
      <w:r w:rsidR="00640470" w:rsidRPr="001A42A3">
        <w:rPr>
          <w:rFonts w:cs="Times New Roman"/>
          <w:szCs w:val="24"/>
        </w:rPr>
        <w:t xml:space="preserve">szóló, </w:t>
      </w:r>
      <w:r w:rsidRPr="001A42A3">
        <w:rPr>
          <w:rFonts w:cs="Times New Roman"/>
          <w:szCs w:val="24"/>
        </w:rPr>
        <w:t xml:space="preserve">2024. szeptember 23-i </w:t>
      </w:r>
      <w:r w:rsidR="00640470" w:rsidRPr="001A42A3">
        <w:rPr>
          <w:rFonts w:cs="Times New Roman"/>
          <w:szCs w:val="24"/>
        </w:rPr>
        <w:t xml:space="preserve">(EU, Euratom) </w:t>
      </w:r>
      <w:r w:rsidRPr="001A42A3">
        <w:rPr>
          <w:rFonts w:cs="Times New Roman"/>
          <w:szCs w:val="24"/>
        </w:rPr>
        <w:t>2024/2509</w:t>
      </w:r>
      <w:r w:rsidR="00640470" w:rsidRPr="001A42A3">
        <w:rPr>
          <w:rFonts w:cs="Times New Roman"/>
          <w:szCs w:val="24"/>
        </w:rPr>
        <w:t xml:space="preserve"> európai</w:t>
      </w:r>
      <w:r w:rsidR="007E4898" w:rsidRPr="001A42A3">
        <w:rPr>
          <w:rFonts w:cs="Times New Roman"/>
          <w:szCs w:val="24"/>
        </w:rPr>
        <w:t xml:space="preserve"> parlamenti és tanácsi rendelet 61. cikkében,</w:t>
      </w:r>
    </w:p>
    <w:p w14:paraId="5EA9F5D9" w14:textId="77777777" w:rsidR="00640470" w:rsidRPr="001A42A3" w:rsidRDefault="00640470" w:rsidP="00640470">
      <w:pPr>
        <w:pStyle w:val="Listaszerbekezds"/>
        <w:numPr>
          <w:ilvl w:val="0"/>
          <w:numId w:val="1"/>
        </w:numPr>
        <w:spacing w:after="0"/>
        <w:ind w:left="426" w:hanging="284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>az Iránymutatás az összeférhetetlenségek költségvetési rendelet szerinti elkerüléséről és kezeléséről szóló bizottsági közleményben (2021/C 121/01)</w:t>
      </w:r>
    </w:p>
    <w:p w14:paraId="7B670823" w14:textId="0944BA34" w:rsidR="00472B7F" w:rsidRPr="000E133E" w:rsidRDefault="00B709C9" w:rsidP="00154248">
      <w:pPr>
        <w:spacing w:before="120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 xml:space="preserve">foglalt összeférhetetlenségi szabályokat megismertem, és összeférhetetlenség tudomásom </w:t>
      </w:r>
      <w:r w:rsidRPr="000E133E">
        <w:rPr>
          <w:rFonts w:cs="Times New Roman"/>
          <w:szCs w:val="24"/>
        </w:rPr>
        <w:t>szerint [nem áll fenn/fennáll]</w:t>
      </w:r>
      <w:r w:rsidR="001A42A3" w:rsidRPr="000E133E">
        <w:rPr>
          <w:rFonts w:cs="Times New Roman"/>
          <w:szCs w:val="24"/>
        </w:rPr>
        <w:t>.</w:t>
      </w:r>
    </w:p>
    <w:p w14:paraId="490972B7" w14:textId="4E9D2673" w:rsidR="00C42B17" w:rsidRPr="001A42A3" w:rsidRDefault="005C34EF" w:rsidP="00640470">
      <w:pPr>
        <w:rPr>
          <w:rFonts w:cs="Times New Roman"/>
          <w:szCs w:val="24"/>
        </w:rPr>
      </w:pPr>
      <w:r w:rsidRPr="000E133E">
        <w:rPr>
          <w:rFonts w:cs="Times New Roman"/>
          <w:szCs w:val="24"/>
        </w:rPr>
        <w:t>[</w:t>
      </w:r>
      <w:r w:rsidR="00CA0234" w:rsidRPr="000E133E">
        <w:rPr>
          <w:rFonts w:cs="Times New Roman"/>
          <w:szCs w:val="24"/>
        </w:rPr>
        <w:t xml:space="preserve">amennyiben fennáll: </w:t>
      </w:r>
      <w:r w:rsidRPr="000E133E">
        <w:rPr>
          <w:rFonts w:cs="Times New Roman"/>
          <w:szCs w:val="24"/>
        </w:rPr>
        <w:t>összeférhetetlenségi körülmény]</w:t>
      </w:r>
    </w:p>
    <w:p w14:paraId="039EBA8B" w14:textId="4192DEB2" w:rsidR="00B82A7F" w:rsidRDefault="00085226" w:rsidP="00640470">
      <w:pPr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 xml:space="preserve">Kijelentem, hogy a támogatás felhasználása során </w:t>
      </w:r>
      <w:r w:rsidR="00640470" w:rsidRPr="001A42A3">
        <w:rPr>
          <w:rFonts w:cs="Times New Roman"/>
          <w:szCs w:val="24"/>
        </w:rPr>
        <w:t xml:space="preserve">az összeférhetetlenség megakadályozása érdekében a szükséges intézkedéseket megteszem, </w:t>
      </w:r>
      <w:r w:rsidRPr="001A42A3">
        <w:rPr>
          <w:rFonts w:cs="Times New Roman"/>
          <w:szCs w:val="24"/>
        </w:rPr>
        <w:t>tartózkodom minden olyan tevékenységtől, amely összeférhetetlenséghez vezet, és biztosítom, hogy az összeférhetetlen</w:t>
      </w:r>
      <w:r w:rsidR="006117AD" w:rsidRPr="001A42A3">
        <w:rPr>
          <w:rFonts w:cs="Times New Roman"/>
          <w:szCs w:val="24"/>
        </w:rPr>
        <w:t>ség</w:t>
      </w:r>
      <w:r w:rsidRPr="001A42A3">
        <w:rPr>
          <w:rFonts w:cs="Times New Roman"/>
          <w:szCs w:val="24"/>
        </w:rPr>
        <w:t>re vonatkozó kötelezettségeket az általam képviselt szervezetet képvi</w:t>
      </w:r>
      <w:r w:rsidR="00B709C9" w:rsidRPr="001A42A3">
        <w:rPr>
          <w:rFonts w:cs="Times New Roman"/>
          <w:szCs w:val="24"/>
        </w:rPr>
        <w:t>selni jogosult más személy(</w:t>
      </w:r>
      <w:proofErr w:type="spellStart"/>
      <w:r w:rsidR="00B709C9" w:rsidRPr="001A42A3">
        <w:rPr>
          <w:rFonts w:cs="Times New Roman"/>
          <w:szCs w:val="24"/>
        </w:rPr>
        <w:t>ek</w:t>
      </w:r>
      <w:proofErr w:type="spellEnd"/>
      <w:r w:rsidR="00B709C9" w:rsidRPr="001A42A3">
        <w:rPr>
          <w:rFonts w:cs="Times New Roman"/>
          <w:szCs w:val="24"/>
        </w:rPr>
        <w:t xml:space="preserve">), </w:t>
      </w:r>
      <w:r w:rsidR="00476234" w:rsidRPr="001A42A3">
        <w:rPr>
          <w:rFonts w:cs="Times New Roman"/>
          <w:szCs w:val="24"/>
        </w:rPr>
        <w:t xml:space="preserve">a nevében </w:t>
      </w:r>
      <w:r w:rsidRPr="001A42A3">
        <w:rPr>
          <w:rFonts w:cs="Times New Roman"/>
          <w:szCs w:val="24"/>
        </w:rPr>
        <w:t>döntéshozatalra jogosult személy(</w:t>
      </w:r>
      <w:proofErr w:type="spellStart"/>
      <w:r w:rsidRPr="001A42A3">
        <w:rPr>
          <w:rFonts w:cs="Times New Roman"/>
          <w:szCs w:val="24"/>
        </w:rPr>
        <w:t>ek</w:t>
      </w:r>
      <w:proofErr w:type="spellEnd"/>
      <w:r w:rsidRPr="001A42A3">
        <w:rPr>
          <w:rFonts w:cs="Times New Roman"/>
          <w:szCs w:val="24"/>
        </w:rPr>
        <w:t xml:space="preserve">) </w:t>
      </w:r>
      <w:r w:rsidR="00476234" w:rsidRPr="001A42A3">
        <w:rPr>
          <w:rFonts w:cs="Times New Roman"/>
          <w:szCs w:val="24"/>
        </w:rPr>
        <w:t xml:space="preserve">és </w:t>
      </w:r>
      <w:r w:rsidR="00B709C9" w:rsidRPr="001A42A3">
        <w:rPr>
          <w:rFonts w:cs="Times New Roman"/>
          <w:szCs w:val="24"/>
        </w:rPr>
        <w:t xml:space="preserve">munkavállalók </w:t>
      </w:r>
      <w:r w:rsidRPr="001A42A3">
        <w:rPr>
          <w:rFonts w:cs="Times New Roman"/>
          <w:szCs w:val="24"/>
        </w:rPr>
        <w:t>is betartsák.</w:t>
      </w:r>
    </w:p>
    <w:p w14:paraId="3A763CC3" w14:textId="77777777" w:rsidR="00B82A7F" w:rsidRDefault="00B82A7F">
      <w:pPr>
        <w:spacing w:after="160"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3BE5F6F" w14:textId="523FE562" w:rsidR="00640470" w:rsidRPr="001A42A3" w:rsidRDefault="00640470" w:rsidP="00640470">
      <w:pPr>
        <w:rPr>
          <w:rFonts w:cs="Times New Roman"/>
          <w:szCs w:val="24"/>
        </w:rPr>
      </w:pPr>
      <w:r w:rsidRPr="001A42A3">
        <w:rPr>
          <w:rFonts w:cs="Times New Roman"/>
          <w:szCs w:val="24"/>
        </w:rPr>
        <w:lastRenderedPageBreak/>
        <w:t xml:space="preserve">Kijelentem, hogy amennyiben </w:t>
      </w:r>
      <w:r w:rsidR="00085226" w:rsidRPr="001A42A3">
        <w:rPr>
          <w:rFonts w:cs="Times New Roman"/>
          <w:szCs w:val="24"/>
        </w:rPr>
        <w:t>összeférhetetlenség</w:t>
      </w:r>
      <w:r w:rsidR="00030F62" w:rsidRPr="001A42A3">
        <w:rPr>
          <w:rFonts w:cs="Times New Roman"/>
          <w:szCs w:val="24"/>
        </w:rPr>
        <w:t>i</w:t>
      </w:r>
      <w:r w:rsidR="00085226" w:rsidRPr="001A42A3">
        <w:rPr>
          <w:rFonts w:cs="Times New Roman"/>
          <w:szCs w:val="24"/>
        </w:rPr>
        <w:t xml:space="preserve"> ok jut a tudomásomra, azt haladéktalanul </w:t>
      </w:r>
      <w:r w:rsidR="00CF2539" w:rsidRPr="001A42A3">
        <w:rPr>
          <w:rFonts w:cs="Times New Roman"/>
          <w:szCs w:val="24"/>
        </w:rPr>
        <w:t xml:space="preserve">bejelentem </w:t>
      </w:r>
      <w:r w:rsidR="00085226" w:rsidRPr="001A42A3">
        <w:rPr>
          <w:rFonts w:cs="Times New Roman"/>
          <w:szCs w:val="24"/>
        </w:rPr>
        <w:t xml:space="preserve">a </w:t>
      </w:r>
      <w:r w:rsidR="00030F62" w:rsidRPr="001A42A3">
        <w:rPr>
          <w:rFonts w:cs="Times New Roman"/>
          <w:szCs w:val="24"/>
        </w:rPr>
        <w:t>támogatónak</w:t>
      </w:r>
      <w:r w:rsidR="00085226" w:rsidRPr="001A42A3">
        <w:rPr>
          <w:rFonts w:cs="Times New Roman"/>
          <w:szCs w:val="24"/>
        </w:rPr>
        <w:t xml:space="preserve">. </w:t>
      </w:r>
    </w:p>
    <w:p w14:paraId="495FFF17" w14:textId="1F4C1CD2" w:rsidR="00640470" w:rsidRPr="001A42A3" w:rsidRDefault="00640470" w:rsidP="001A42A3">
      <w:pPr>
        <w:tabs>
          <w:tab w:val="center" w:leader="dot" w:pos="3969"/>
        </w:tabs>
        <w:spacing w:before="120" w:after="240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 xml:space="preserve">Kelt: </w:t>
      </w:r>
    </w:p>
    <w:p w14:paraId="02C9E010" w14:textId="77777777" w:rsidR="00640470" w:rsidRPr="001A42A3" w:rsidRDefault="00640470" w:rsidP="00C33547">
      <w:pPr>
        <w:tabs>
          <w:tab w:val="left" w:pos="5670"/>
          <w:tab w:val="left" w:leader="dot" w:pos="9070"/>
        </w:tabs>
        <w:spacing w:after="0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ab/>
      </w:r>
      <w:r w:rsidRPr="001A42A3">
        <w:rPr>
          <w:rFonts w:cs="Times New Roman"/>
          <w:szCs w:val="24"/>
        </w:rPr>
        <w:tab/>
      </w:r>
    </w:p>
    <w:p w14:paraId="43B03141" w14:textId="6774AE2C" w:rsidR="00F91E14" w:rsidRPr="001A42A3" w:rsidRDefault="005E1948" w:rsidP="005E1948">
      <w:pPr>
        <w:tabs>
          <w:tab w:val="center" w:pos="7371"/>
        </w:tabs>
        <w:spacing w:after="0"/>
        <w:rPr>
          <w:rFonts w:cs="Times New Roman"/>
          <w:szCs w:val="24"/>
        </w:rPr>
      </w:pPr>
      <w:r w:rsidRPr="001A42A3">
        <w:rPr>
          <w:rFonts w:cs="Times New Roman"/>
          <w:szCs w:val="24"/>
        </w:rPr>
        <w:tab/>
      </w:r>
      <w:r w:rsidR="001A42A3" w:rsidRPr="001A42A3">
        <w:rPr>
          <w:rFonts w:cs="Times New Roman"/>
          <w:szCs w:val="24"/>
        </w:rPr>
        <w:t>[név]</w:t>
      </w:r>
    </w:p>
    <w:sectPr w:rsidR="00F91E14" w:rsidRPr="001A42A3" w:rsidSect="001A42A3">
      <w:headerReference w:type="default" r:id="rId8"/>
      <w:pgSz w:w="11906" w:h="16838"/>
      <w:pgMar w:top="1134" w:right="1418" w:bottom="1134" w:left="1418" w:header="11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A137" w14:textId="77777777" w:rsidR="00337049" w:rsidRDefault="00337049" w:rsidP="00640470">
      <w:pPr>
        <w:spacing w:after="0" w:line="240" w:lineRule="auto"/>
      </w:pPr>
      <w:r>
        <w:separator/>
      </w:r>
    </w:p>
  </w:endnote>
  <w:endnote w:type="continuationSeparator" w:id="0">
    <w:p w14:paraId="12AB41B2" w14:textId="77777777" w:rsidR="00337049" w:rsidRDefault="00337049" w:rsidP="0064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4AAAB" w14:textId="77777777" w:rsidR="00337049" w:rsidRDefault="00337049" w:rsidP="00640470">
      <w:pPr>
        <w:spacing w:after="0" w:line="240" w:lineRule="auto"/>
      </w:pPr>
      <w:r>
        <w:separator/>
      </w:r>
    </w:p>
  </w:footnote>
  <w:footnote w:type="continuationSeparator" w:id="0">
    <w:p w14:paraId="52536EF7" w14:textId="77777777" w:rsidR="00337049" w:rsidRDefault="00337049" w:rsidP="00640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95DC" w14:textId="3B8AFE25" w:rsidR="00640470" w:rsidRPr="006543AF" w:rsidRDefault="001A42A3" w:rsidP="00640470">
    <w:pPr>
      <w:pStyle w:val="lfej"/>
      <w:tabs>
        <w:tab w:val="left" w:pos="5103"/>
        <w:tab w:val="right" w:leader="dot" w:pos="907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5E4498B2" wp14:editId="103D773F">
          <wp:simplePos x="0" y="0"/>
          <wp:positionH relativeFrom="column">
            <wp:posOffset>-892810</wp:posOffset>
          </wp:positionH>
          <wp:positionV relativeFrom="paragraph">
            <wp:posOffset>-704988</wp:posOffset>
          </wp:positionV>
          <wp:extent cx="7529830" cy="1247775"/>
          <wp:effectExtent l="0" t="0" r="0" b="9525"/>
          <wp:wrapTopAndBottom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830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0470" w:rsidRPr="006543AF"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F1DFC"/>
    <w:multiLevelType w:val="hybridMultilevel"/>
    <w:tmpl w:val="29C243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31"/>
    <w:rsid w:val="00001867"/>
    <w:rsid w:val="00030F62"/>
    <w:rsid w:val="00072BE2"/>
    <w:rsid w:val="00085226"/>
    <w:rsid w:val="000C69F7"/>
    <w:rsid w:val="000E133E"/>
    <w:rsid w:val="000F6D9E"/>
    <w:rsid w:val="001122B2"/>
    <w:rsid w:val="00154248"/>
    <w:rsid w:val="001A42A3"/>
    <w:rsid w:val="001D30AC"/>
    <w:rsid w:val="001D5F68"/>
    <w:rsid w:val="00207558"/>
    <w:rsid w:val="00251B74"/>
    <w:rsid w:val="00286831"/>
    <w:rsid w:val="00302346"/>
    <w:rsid w:val="00322586"/>
    <w:rsid w:val="00325CC5"/>
    <w:rsid w:val="00337049"/>
    <w:rsid w:val="003A409F"/>
    <w:rsid w:val="004266A4"/>
    <w:rsid w:val="00436DAC"/>
    <w:rsid w:val="00472B7F"/>
    <w:rsid w:val="00476234"/>
    <w:rsid w:val="00507DCF"/>
    <w:rsid w:val="00525050"/>
    <w:rsid w:val="00530DB2"/>
    <w:rsid w:val="00563978"/>
    <w:rsid w:val="005B5F5F"/>
    <w:rsid w:val="005C34EF"/>
    <w:rsid w:val="005E1948"/>
    <w:rsid w:val="006117AD"/>
    <w:rsid w:val="00640470"/>
    <w:rsid w:val="006543AF"/>
    <w:rsid w:val="00654813"/>
    <w:rsid w:val="006738A3"/>
    <w:rsid w:val="006B477D"/>
    <w:rsid w:val="00704BEC"/>
    <w:rsid w:val="007C7A62"/>
    <w:rsid w:val="007E4898"/>
    <w:rsid w:val="007E7CD1"/>
    <w:rsid w:val="0082163A"/>
    <w:rsid w:val="00826BD4"/>
    <w:rsid w:val="0088558A"/>
    <w:rsid w:val="00894FE7"/>
    <w:rsid w:val="008F07BF"/>
    <w:rsid w:val="00937ED8"/>
    <w:rsid w:val="009625C1"/>
    <w:rsid w:val="00A029A8"/>
    <w:rsid w:val="00A052A2"/>
    <w:rsid w:val="00A379BA"/>
    <w:rsid w:val="00A44B4A"/>
    <w:rsid w:val="00B709C9"/>
    <w:rsid w:val="00B7215E"/>
    <w:rsid w:val="00B72A20"/>
    <w:rsid w:val="00B82A7F"/>
    <w:rsid w:val="00C33547"/>
    <w:rsid w:val="00C37FC3"/>
    <w:rsid w:val="00C42B17"/>
    <w:rsid w:val="00CA0234"/>
    <w:rsid w:val="00CE410D"/>
    <w:rsid w:val="00CF2539"/>
    <w:rsid w:val="00D04EB4"/>
    <w:rsid w:val="00D51B8E"/>
    <w:rsid w:val="00D710BB"/>
    <w:rsid w:val="00F2388A"/>
    <w:rsid w:val="00F40AFF"/>
    <w:rsid w:val="00F56A8D"/>
    <w:rsid w:val="00F91E14"/>
    <w:rsid w:val="00FC77FE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2F6EB"/>
  <w15:chartTrackingRefBased/>
  <w15:docId w15:val="{6778707A-8C76-4E6B-8E11-B6623DD8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1A42A3"/>
    <w:pPr>
      <w:spacing w:after="120" w:line="276" w:lineRule="auto"/>
      <w:jc w:val="both"/>
    </w:pPr>
    <w:rPr>
      <w:rFonts w:ascii="Nunito" w:hAnsi="Nunito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640470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rsid w:val="00640470"/>
  </w:style>
  <w:style w:type="table" w:styleId="Rcsostblzat">
    <w:name w:val="Table Grid"/>
    <w:basedOn w:val="Normltblzat"/>
    <w:uiPriority w:val="39"/>
    <w:rsid w:val="00640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40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40470"/>
  </w:style>
  <w:style w:type="paragraph" w:styleId="llb">
    <w:name w:val="footer"/>
    <w:basedOn w:val="Norml"/>
    <w:link w:val="llbChar"/>
    <w:uiPriority w:val="99"/>
    <w:unhideWhenUsed/>
    <w:rsid w:val="00640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40470"/>
  </w:style>
  <w:style w:type="paragraph" w:styleId="Buborkszveg">
    <w:name w:val="Balloon Text"/>
    <w:basedOn w:val="Norml"/>
    <w:link w:val="BuborkszvegChar"/>
    <w:uiPriority w:val="99"/>
    <w:semiHidden/>
    <w:unhideWhenUsed/>
    <w:rsid w:val="0008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5226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00186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0186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0186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0186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01867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0234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0234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02346"/>
    <w:rPr>
      <w:vertAlign w:val="superscript"/>
    </w:rPr>
  </w:style>
  <w:style w:type="paragraph" w:customStyle="1" w:styleId="uj">
    <w:name w:val="uj"/>
    <w:basedOn w:val="Norml"/>
    <w:rsid w:val="00302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u-HU"/>
    </w:rPr>
  </w:style>
  <w:style w:type="character" w:customStyle="1" w:styleId="highlighted">
    <w:name w:val="highlighted"/>
    <w:basedOn w:val="Bekezdsalapbettpusa"/>
    <w:rsid w:val="00302346"/>
  </w:style>
  <w:style w:type="paragraph" w:styleId="Nincstrkz">
    <w:name w:val="No Spacing"/>
    <w:uiPriority w:val="1"/>
    <w:qFormat/>
    <w:rsid w:val="00302346"/>
    <w:pPr>
      <w:spacing w:after="0" w:line="240" w:lineRule="auto"/>
    </w:pPr>
  </w:style>
  <w:style w:type="paragraph" w:customStyle="1" w:styleId="Bajuszosfelsorols">
    <w:name w:val="Bajuszos felsorolás"/>
    <w:basedOn w:val="Norml"/>
    <w:qFormat/>
    <w:rsid w:val="001A42A3"/>
    <w:pPr>
      <w:contextualSpacing/>
    </w:pPr>
    <w:rPr>
      <w:rFonts w:cs="Times New Roman"/>
      <w:szCs w:val="24"/>
    </w:rPr>
  </w:style>
  <w:style w:type="paragraph" w:customStyle="1" w:styleId="Cm1tbbszint">
    <w:name w:val="Cím 1 többszintű"/>
    <w:basedOn w:val="Norml"/>
    <w:qFormat/>
    <w:rsid w:val="001A42A3"/>
    <w:pPr>
      <w:numPr>
        <w:numId w:val="5"/>
      </w:numPr>
      <w:spacing w:before="360"/>
    </w:pPr>
    <w:rPr>
      <w:rFonts w:cs="Times New Roman"/>
      <w:b/>
      <w:bCs/>
      <w:color w:val="009999"/>
      <w:sz w:val="28"/>
    </w:rPr>
  </w:style>
  <w:style w:type="paragraph" w:customStyle="1" w:styleId="Cm2tbbszint">
    <w:name w:val="Cím 2 többszintű"/>
    <w:basedOn w:val="Cm1tbbszint"/>
    <w:next w:val="Norml"/>
    <w:autoRedefine/>
    <w:qFormat/>
    <w:rsid w:val="001A42A3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1A42A3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5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668E8-F9BC-4D05-B895-2A649287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260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Árvai Anett</dc:creator>
  <cp:keywords/>
  <dc:description/>
  <cp:lastModifiedBy>Cselkó Dóra</cp:lastModifiedBy>
  <cp:revision>6</cp:revision>
  <dcterms:created xsi:type="dcterms:W3CDTF">2026-07-07T08:12:00Z</dcterms:created>
  <dcterms:modified xsi:type="dcterms:W3CDTF">2026-08-11T07:58:00Z</dcterms:modified>
</cp:coreProperties>
</file>