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3E825" w14:textId="10526645" w:rsidR="009E5A57" w:rsidRPr="009E5A57" w:rsidRDefault="001F3AC2" w:rsidP="009E5A57">
      <w:pPr>
        <w:tabs>
          <w:tab w:val="left" w:pos="4140"/>
        </w:tabs>
        <w:spacing w:before="0" w:after="0" w:line="240" w:lineRule="auto"/>
        <w:jc w:val="right"/>
        <w:rPr>
          <w:rFonts w:ascii="Nunito" w:hAnsi="Nunito"/>
          <w:bCs/>
          <w:i/>
          <w:iCs/>
          <w:sz w:val="22"/>
        </w:rPr>
      </w:pPr>
      <w:r>
        <w:rPr>
          <w:rFonts w:ascii="Nunito" w:hAnsi="Nunito"/>
          <w:bCs/>
          <w:i/>
          <w:iCs/>
          <w:sz w:val="22"/>
        </w:rPr>
        <w:t>6</w:t>
      </w:r>
      <w:r w:rsidR="009E5A57" w:rsidRPr="009E5A57">
        <w:rPr>
          <w:rFonts w:ascii="Nunito" w:hAnsi="Nunito"/>
          <w:bCs/>
          <w:i/>
          <w:iCs/>
          <w:sz w:val="22"/>
        </w:rPr>
        <w:t>. számú melléklet</w:t>
      </w:r>
    </w:p>
    <w:p w14:paraId="38E6A52F" w14:textId="77777777" w:rsidR="009E5A57" w:rsidRPr="009E5A57" w:rsidRDefault="009E5A57" w:rsidP="007A20B4">
      <w:pPr>
        <w:tabs>
          <w:tab w:val="left" w:pos="4140"/>
        </w:tabs>
        <w:spacing w:before="0" w:after="0" w:line="240" w:lineRule="auto"/>
        <w:jc w:val="center"/>
        <w:rPr>
          <w:rFonts w:ascii="Nunito" w:hAnsi="Nunito"/>
          <w:b/>
          <w:sz w:val="23"/>
          <w:szCs w:val="23"/>
        </w:rPr>
      </w:pPr>
    </w:p>
    <w:p w14:paraId="01AE5A68" w14:textId="46DD7537" w:rsidR="007A20B4" w:rsidRPr="009E5A57" w:rsidRDefault="007A20B4" w:rsidP="007A20B4">
      <w:pPr>
        <w:tabs>
          <w:tab w:val="left" w:pos="4140"/>
        </w:tabs>
        <w:spacing w:before="0" w:after="0" w:line="240" w:lineRule="auto"/>
        <w:jc w:val="center"/>
        <w:rPr>
          <w:rFonts w:ascii="Nunito" w:hAnsi="Nunito"/>
          <w:b/>
          <w:sz w:val="23"/>
          <w:szCs w:val="23"/>
        </w:rPr>
      </w:pPr>
      <w:r w:rsidRPr="009E5A57">
        <w:rPr>
          <w:rFonts w:ascii="Nunito" w:hAnsi="Nunito"/>
          <w:b/>
          <w:sz w:val="23"/>
          <w:szCs w:val="23"/>
        </w:rPr>
        <w:t>ADATFELDOLGOZÓI MEGÁLLAPODÁS</w:t>
      </w:r>
    </w:p>
    <w:p w14:paraId="18CEE6CE" w14:textId="77777777" w:rsidR="007A20B4" w:rsidRPr="009E5A57" w:rsidRDefault="007A20B4" w:rsidP="007A20B4">
      <w:pPr>
        <w:tabs>
          <w:tab w:val="left" w:pos="4140"/>
        </w:tabs>
        <w:spacing w:before="0" w:after="0" w:line="240" w:lineRule="auto"/>
        <w:jc w:val="center"/>
        <w:rPr>
          <w:rFonts w:ascii="Nunito" w:hAnsi="Nunito"/>
          <w:b/>
          <w:sz w:val="23"/>
          <w:szCs w:val="23"/>
        </w:rPr>
      </w:pPr>
      <w:r w:rsidRPr="009E5A57">
        <w:rPr>
          <w:rFonts w:ascii="Nunito" w:hAnsi="Nunito"/>
          <w:b/>
          <w:sz w:val="23"/>
          <w:szCs w:val="23"/>
        </w:rPr>
        <w:t xml:space="preserve">EFOP Plusz 5.1.1-25 projekt </w:t>
      </w:r>
    </w:p>
    <w:p w14:paraId="547927F5" w14:textId="77777777" w:rsidR="007A20B4" w:rsidRPr="009E5A57" w:rsidRDefault="007A20B4" w:rsidP="007A20B4">
      <w:pPr>
        <w:tabs>
          <w:tab w:val="left" w:pos="4140"/>
        </w:tabs>
        <w:spacing w:before="0" w:after="0" w:line="240" w:lineRule="auto"/>
        <w:jc w:val="center"/>
        <w:rPr>
          <w:rFonts w:ascii="Nunito" w:hAnsi="Nunito"/>
          <w:b/>
          <w:sz w:val="23"/>
          <w:szCs w:val="23"/>
        </w:rPr>
      </w:pPr>
      <w:r w:rsidRPr="009E5A57">
        <w:rPr>
          <w:rFonts w:ascii="Nunito" w:hAnsi="Nunito"/>
          <w:b/>
          <w:sz w:val="23"/>
          <w:szCs w:val="23"/>
        </w:rPr>
        <w:t>csomagosztásokhoz kapcsolódó feladatainak megvalósítása érdekében,</w:t>
      </w:r>
    </w:p>
    <w:p w14:paraId="46FEB88C" w14:textId="77777777" w:rsidR="007A20B4" w:rsidRPr="009E5A57" w:rsidRDefault="007A20B4" w:rsidP="007A20B4">
      <w:pPr>
        <w:tabs>
          <w:tab w:val="left" w:pos="4140"/>
        </w:tabs>
        <w:spacing w:before="0" w:after="0" w:line="240" w:lineRule="auto"/>
        <w:jc w:val="center"/>
        <w:rPr>
          <w:rFonts w:ascii="Nunito" w:hAnsi="Nunito"/>
          <w:sz w:val="23"/>
          <w:szCs w:val="23"/>
        </w:rPr>
      </w:pPr>
    </w:p>
    <w:p w14:paraId="34FAA4D5" w14:textId="77777777" w:rsidR="007A20B4" w:rsidRPr="009E5A57" w:rsidRDefault="007A20B4" w:rsidP="007A20B4">
      <w:pPr>
        <w:tabs>
          <w:tab w:val="left" w:pos="6198"/>
        </w:tabs>
        <w:spacing w:before="0" w:after="0" w:line="240" w:lineRule="auto"/>
        <w:jc w:val="both"/>
        <w:rPr>
          <w:rFonts w:ascii="Nunito" w:hAnsi="Nunito"/>
          <w:bCs/>
          <w:sz w:val="23"/>
          <w:szCs w:val="23"/>
        </w:rPr>
      </w:pPr>
      <w:r w:rsidRPr="009E5A57">
        <w:rPr>
          <w:rFonts w:ascii="Nunito" w:hAnsi="Nunito"/>
          <w:bCs/>
          <w:sz w:val="23"/>
          <w:szCs w:val="23"/>
        </w:rPr>
        <w:t>mely létrejött egyrészről</w:t>
      </w:r>
    </w:p>
    <w:p w14:paraId="0E924E48" w14:textId="77777777" w:rsidR="007A20B4" w:rsidRPr="009E5A57" w:rsidRDefault="007A20B4" w:rsidP="007A20B4">
      <w:pPr>
        <w:tabs>
          <w:tab w:val="left" w:pos="4140"/>
        </w:tabs>
        <w:spacing w:before="0" w:after="0" w:line="240" w:lineRule="auto"/>
        <w:jc w:val="both"/>
        <w:rPr>
          <w:rFonts w:ascii="Nunito" w:hAnsi="Nunito"/>
          <w:b/>
          <w:sz w:val="23"/>
          <w:szCs w:val="23"/>
        </w:rPr>
      </w:pPr>
    </w:p>
    <w:p w14:paraId="1DD1DDE6"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b/>
          <w:sz w:val="23"/>
          <w:szCs w:val="23"/>
        </w:rPr>
        <w:t>a Szociális és Gyermekvédelmi Főigazgatóság</w:t>
      </w:r>
      <w:r w:rsidRPr="009E5A57">
        <w:rPr>
          <w:rFonts w:ascii="Nunito" w:hAnsi="Nunito"/>
          <w:sz w:val="23"/>
          <w:szCs w:val="23"/>
        </w:rPr>
        <w:t>:</w:t>
      </w:r>
    </w:p>
    <w:p w14:paraId="173A8DCF" w14:textId="77777777" w:rsidR="007A20B4" w:rsidRPr="009E5A57" w:rsidRDefault="007A20B4" w:rsidP="007A20B4">
      <w:pPr>
        <w:tabs>
          <w:tab w:val="left" w:pos="4140"/>
          <w:tab w:val="left" w:pos="5580"/>
        </w:tabs>
        <w:spacing w:before="0" w:after="0" w:line="240" w:lineRule="auto"/>
        <w:jc w:val="both"/>
        <w:rPr>
          <w:rFonts w:ascii="Nunito" w:hAnsi="Nunito"/>
          <w:sz w:val="23"/>
          <w:szCs w:val="23"/>
        </w:rPr>
      </w:pPr>
    </w:p>
    <w:p w14:paraId="3C5EFC17"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Székhely: 1132 Budapest, Visegrádi u. 49.</w:t>
      </w:r>
    </w:p>
    <w:p w14:paraId="22F9D98C"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Adószám: 15327882-1-42</w:t>
      </w:r>
    </w:p>
    <w:p w14:paraId="661B8582"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Törzskönyvi azonosító (PIR): 802101</w:t>
      </w:r>
    </w:p>
    <w:p w14:paraId="48DDA82A"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Statisztikai számjel: 15802107-8412-312-01</w:t>
      </w:r>
    </w:p>
    <w:p w14:paraId="7A892839" w14:textId="3CCA74BC"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 xml:space="preserve"> Képviseli: </w:t>
      </w:r>
      <w:r w:rsidR="000C76E7" w:rsidRPr="009E5A57">
        <w:rPr>
          <w:rFonts w:ascii="Nunito" w:hAnsi="Nunito"/>
          <w:sz w:val="23"/>
          <w:szCs w:val="23"/>
        </w:rPr>
        <w:t xml:space="preserve">dr. </w:t>
      </w:r>
      <w:r w:rsidR="00136E97" w:rsidRPr="009E5A57">
        <w:rPr>
          <w:rFonts w:ascii="Nunito" w:hAnsi="Nunito"/>
          <w:sz w:val="23"/>
          <w:szCs w:val="23"/>
        </w:rPr>
        <w:t>J</w:t>
      </w:r>
      <w:r w:rsidR="000C76E7" w:rsidRPr="009E5A57">
        <w:rPr>
          <w:rFonts w:ascii="Nunito" w:hAnsi="Nunito"/>
          <w:sz w:val="23"/>
          <w:szCs w:val="23"/>
        </w:rPr>
        <w:t>eviczki Melinda Klára mb.</w:t>
      </w:r>
      <w:r w:rsidRPr="009E5A57">
        <w:rPr>
          <w:rFonts w:ascii="Nunito" w:hAnsi="Nunito"/>
          <w:sz w:val="23"/>
          <w:szCs w:val="23"/>
        </w:rPr>
        <w:t xml:space="preserve"> főigazgató</w:t>
      </w:r>
    </w:p>
    <w:p w14:paraId="7AD91228" w14:textId="77777777" w:rsidR="007A20B4" w:rsidRPr="009E5A57" w:rsidRDefault="007A20B4" w:rsidP="007A20B4">
      <w:pPr>
        <w:tabs>
          <w:tab w:val="left" w:pos="4140"/>
        </w:tabs>
        <w:spacing w:before="0" w:after="0" w:line="240" w:lineRule="auto"/>
        <w:jc w:val="both"/>
        <w:rPr>
          <w:rFonts w:ascii="Nunito" w:hAnsi="Nunito"/>
          <w:b/>
          <w:sz w:val="23"/>
          <w:szCs w:val="23"/>
        </w:rPr>
      </w:pPr>
      <w:r w:rsidRPr="009E5A57">
        <w:rPr>
          <w:rFonts w:ascii="Nunito" w:hAnsi="Nunito"/>
          <w:bCs/>
          <w:sz w:val="23"/>
          <w:szCs w:val="23"/>
        </w:rPr>
        <w:t>(a továbbiakban:</w:t>
      </w:r>
      <w:r w:rsidRPr="009E5A57">
        <w:rPr>
          <w:rFonts w:ascii="Nunito" w:hAnsi="Nunito"/>
          <w:b/>
          <w:sz w:val="23"/>
          <w:szCs w:val="23"/>
        </w:rPr>
        <w:t xml:space="preserve"> SZGYF</w:t>
      </w:r>
      <w:r w:rsidRPr="009E5A57">
        <w:rPr>
          <w:rFonts w:ascii="Nunito" w:hAnsi="Nunito"/>
          <w:bCs/>
          <w:sz w:val="23"/>
          <w:szCs w:val="23"/>
        </w:rPr>
        <w:t>)</w:t>
      </w:r>
    </w:p>
    <w:p w14:paraId="749A87AF" w14:textId="77777777" w:rsidR="007A20B4" w:rsidRPr="009E5A57" w:rsidRDefault="007A20B4" w:rsidP="007A20B4">
      <w:pPr>
        <w:tabs>
          <w:tab w:val="left" w:pos="4140"/>
        </w:tabs>
        <w:spacing w:before="0" w:after="0" w:line="240" w:lineRule="auto"/>
        <w:jc w:val="both"/>
        <w:rPr>
          <w:rFonts w:ascii="Nunito" w:hAnsi="Nunito"/>
          <w:sz w:val="23"/>
          <w:szCs w:val="23"/>
        </w:rPr>
      </w:pPr>
    </w:p>
    <w:p w14:paraId="675427DA"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másrészről:</w:t>
      </w:r>
    </w:p>
    <w:p w14:paraId="2289C9F6" w14:textId="77777777" w:rsidR="007A20B4" w:rsidRPr="009E5A57" w:rsidRDefault="007A20B4" w:rsidP="007A20B4">
      <w:pPr>
        <w:tabs>
          <w:tab w:val="left" w:pos="567"/>
        </w:tabs>
        <w:spacing w:before="0" w:after="0" w:line="240" w:lineRule="auto"/>
        <w:jc w:val="both"/>
        <w:rPr>
          <w:rFonts w:ascii="Nunito" w:hAnsi="Nunito"/>
          <w:bCs/>
          <w:sz w:val="23"/>
          <w:szCs w:val="23"/>
        </w:rPr>
      </w:pPr>
    </w:p>
    <w:p w14:paraId="1B15AE32" w14:textId="77777777" w:rsidR="007A20B4" w:rsidRPr="009E5A57" w:rsidRDefault="007A20B4" w:rsidP="007A20B4">
      <w:pPr>
        <w:tabs>
          <w:tab w:val="left" w:pos="4140"/>
        </w:tabs>
        <w:spacing w:before="0" w:after="0" w:line="240" w:lineRule="auto"/>
        <w:jc w:val="both"/>
        <w:rPr>
          <w:rFonts w:ascii="Nunito" w:hAnsi="Nunito"/>
          <w:b/>
          <w:sz w:val="23"/>
          <w:szCs w:val="23"/>
        </w:rPr>
      </w:pPr>
      <w:r w:rsidRPr="009E5A57">
        <w:rPr>
          <w:rFonts w:ascii="Nunito" w:hAnsi="Nunito"/>
          <w:b/>
          <w:sz w:val="23"/>
          <w:szCs w:val="23"/>
        </w:rPr>
        <w:t xml:space="preserve">a(z) ……………………………………………………………………………………………… </w:t>
      </w:r>
    </w:p>
    <w:p w14:paraId="29C8871D"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 xml:space="preserve">Székhely: </w:t>
      </w:r>
    </w:p>
    <w:p w14:paraId="0CF419F0"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 xml:space="preserve">Adószám: </w:t>
      </w:r>
    </w:p>
    <w:p w14:paraId="0B93BAB9"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 xml:space="preserve">Törzskönyvi azonosító (PIR): </w:t>
      </w:r>
    </w:p>
    <w:p w14:paraId="3D6EF6F7"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 xml:space="preserve">Statisztikai számjel: </w:t>
      </w:r>
    </w:p>
    <w:p w14:paraId="65053E91" w14:textId="77777777" w:rsidR="007A20B4" w:rsidRPr="009E5A57" w:rsidRDefault="007A20B4" w:rsidP="007A20B4">
      <w:pPr>
        <w:tabs>
          <w:tab w:val="left" w:pos="4140"/>
        </w:tabs>
        <w:spacing w:before="0" w:after="0" w:line="240" w:lineRule="auto"/>
        <w:jc w:val="both"/>
        <w:rPr>
          <w:rFonts w:ascii="Nunito" w:hAnsi="Nunito"/>
          <w:sz w:val="23"/>
          <w:szCs w:val="23"/>
        </w:rPr>
      </w:pPr>
      <w:r w:rsidRPr="009E5A57">
        <w:rPr>
          <w:rFonts w:ascii="Nunito" w:hAnsi="Nunito"/>
          <w:sz w:val="23"/>
          <w:szCs w:val="23"/>
        </w:rPr>
        <w:t xml:space="preserve">Képviseli: </w:t>
      </w:r>
    </w:p>
    <w:p w14:paraId="153E1C8A" w14:textId="77777777" w:rsidR="007A20B4" w:rsidRPr="009E5A57" w:rsidRDefault="007A20B4" w:rsidP="007A20B4">
      <w:pPr>
        <w:tabs>
          <w:tab w:val="left" w:pos="567"/>
        </w:tabs>
        <w:spacing w:before="0" w:after="0" w:line="240" w:lineRule="auto"/>
        <w:jc w:val="both"/>
        <w:rPr>
          <w:rFonts w:ascii="Nunito" w:hAnsi="Nunito"/>
          <w:b/>
          <w:sz w:val="23"/>
          <w:szCs w:val="23"/>
        </w:rPr>
      </w:pPr>
      <w:r w:rsidRPr="009E5A57">
        <w:rPr>
          <w:rFonts w:ascii="Nunito" w:hAnsi="Nunito"/>
          <w:bCs/>
          <w:sz w:val="23"/>
          <w:szCs w:val="23"/>
        </w:rPr>
        <w:t>(a továbbiakban:</w:t>
      </w:r>
      <w:r w:rsidRPr="009E5A57">
        <w:rPr>
          <w:rFonts w:ascii="Nunito" w:hAnsi="Nunito"/>
          <w:b/>
          <w:sz w:val="23"/>
          <w:szCs w:val="23"/>
        </w:rPr>
        <w:t xml:space="preserve"> Partnerszervezet</w:t>
      </w:r>
      <w:r w:rsidRPr="009E5A57">
        <w:rPr>
          <w:rFonts w:ascii="Nunito" w:hAnsi="Nunito"/>
          <w:bCs/>
          <w:sz w:val="23"/>
          <w:szCs w:val="23"/>
        </w:rPr>
        <w:t>)</w:t>
      </w:r>
    </w:p>
    <w:p w14:paraId="5C3880BE" w14:textId="555F6CE4" w:rsidR="00012019" w:rsidRPr="00012019" w:rsidRDefault="00012019" w:rsidP="007A20B4">
      <w:pPr>
        <w:tabs>
          <w:tab w:val="left" w:pos="567"/>
        </w:tabs>
        <w:jc w:val="both"/>
        <w:rPr>
          <w:rFonts w:ascii="Nunito" w:hAnsi="Nunito"/>
          <w:bCs/>
          <w:sz w:val="23"/>
          <w:szCs w:val="23"/>
        </w:rPr>
      </w:pPr>
      <w:r w:rsidRPr="00012019">
        <w:rPr>
          <w:rFonts w:ascii="Nunito" w:hAnsi="Nunito"/>
          <w:bCs/>
          <w:sz w:val="23"/>
          <w:szCs w:val="23"/>
        </w:rPr>
        <w:t>között a továbbiakban együtt: Felek között, az alulírott helyen és időben, az alábbi feltételekkel:</w:t>
      </w:r>
    </w:p>
    <w:p w14:paraId="7B3D6F34" w14:textId="3CAC933A"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 xml:space="preserve">A </w:t>
      </w:r>
      <w:r w:rsidR="00D65CEB" w:rsidRPr="00012019">
        <w:rPr>
          <w:rFonts w:ascii="Nunito" w:eastAsia="Times New Roman" w:hAnsi="Nunito" w:cs="Times New Roman"/>
          <w:b/>
          <w:bCs/>
          <w:sz w:val="23"/>
          <w:szCs w:val="23"/>
          <w:lang w:eastAsia="hu-HU"/>
        </w:rPr>
        <w:t>megállapodás</w:t>
      </w:r>
      <w:r w:rsidRPr="00012019">
        <w:rPr>
          <w:rFonts w:ascii="Nunito" w:eastAsia="Times New Roman" w:hAnsi="Nunito" w:cs="Times New Roman"/>
          <w:b/>
          <w:bCs/>
          <w:sz w:val="23"/>
          <w:szCs w:val="23"/>
          <w:lang w:eastAsia="hu-HU"/>
        </w:rPr>
        <w:t xml:space="preserve"> célja és hatálya</w:t>
      </w:r>
    </w:p>
    <w:p w14:paraId="7EE01626" w14:textId="764DD9B9"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 xml:space="preserve"> célja, hogy meghatározza az EFOP Plusz-5.1.1-25 projekt keretében történő csomagosztási feladatok során a támogatott/rászoruló személyek, valamint az azokkal kapcsolatban eljáró egyéb érintettek személyes adatainak partnerszervezet általi kezelésére vonatkozó szabályokat.</w:t>
      </w:r>
    </w:p>
    <w:p w14:paraId="75BE9E2C" w14:textId="270036A0"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 xml:space="preserve"> kizárólag azokra az adatkezelési műveletekre vonatkozik, amelyeket a Partnerszervezet az SZGYF dokumentált utasítása szerint, az SZGYF által meghatározott célból, a projektfeladatok végrehajtása érdekében végez. Nem terjed ki a Partnerszervezet saját jogszabályi, szervezeti vagy szolgáltatási feladatkörében végzett önálló adatkezeléseire.</w:t>
      </w:r>
    </w:p>
    <w:p w14:paraId="731D4E9A" w14:textId="5458AB30"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 Partnerszervezet az SZGYF által meghatározott projektfeladatok végrehajtása során, a 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b</w:t>
      </w:r>
      <w:r w:rsidR="00D65CEB" w:rsidRPr="009E5A57">
        <w:rPr>
          <w:rFonts w:ascii="Nunito" w:eastAsia="Times New Roman" w:hAnsi="Nunito" w:cs="Times New Roman"/>
          <w:sz w:val="23"/>
          <w:szCs w:val="23"/>
          <w:lang w:eastAsia="hu-HU"/>
        </w:rPr>
        <w:t>a</w:t>
      </w:r>
      <w:r w:rsidRPr="009E5A57">
        <w:rPr>
          <w:rFonts w:ascii="Nunito" w:eastAsia="Times New Roman" w:hAnsi="Nunito" w:cs="Times New Roman"/>
          <w:sz w:val="23"/>
          <w:szCs w:val="23"/>
          <w:lang w:eastAsia="hu-HU"/>
        </w:rPr>
        <w:t xml:space="preserve">n meghatározott körben </w:t>
      </w:r>
      <w:r w:rsidRPr="009E5A57">
        <w:rPr>
          <w:rFonts w:ascii="Nunito" w:eastAsia="Times New Roman" w:hAnsi="Nunito" w:cs="Times New Roman"/>
          <w:b/>
          <w:bCs/>
          <w:sz w:val="23"/>
          <w:szCs w:val="23"/>
          <w:lang w:eastAsia="hu-HU"/>
        </w:rPr>
        <w:t>adatfeldolgozóként</w:t>
      </w:r>
      <w:r w:rsidRPr="009E5A57">
        <w:rPr>
          <w:rFonts w:ascii="Nunito" w:eastAsia="Times New Roman" w:hAnsi="Nunito" w:cs="Times New Roman"/>
          <w:sz w:val="23"/>
          <w:szCs w:val="23"/>
          <w:lang w:eastAsia="hu-HU"/>
        </w:rPr>
        <w:t xml:space="preserve"> jár el.</w:t>
      </w:r>
    </w:p>
    <w:p w14:paraId="465D52B2"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lastRenderedPageBreak/>
        <w:t>A Partnerszervezet adatfeldolgozói minősége kizárólag arra a tevékenységre vonatkozik, amelynek során a támogatott/rászoruló személyek személyes adatait az SZGYF utasítása alapján, a csomagosztási feladatok előkészítése, lebonyolítása vagy dokumentálása érdekében kezeli.</w:t>
      </w:r>
    </w:p>
    <w:p w14:paraId="053A4E1C" w14:textId="34C24101"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Az adatfeldolgozás tárgya</w:t>
      </w:r>
    </w:p>
    <w:p w14:paraId="28D33AAD"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adatfeldolgozás tárgya az EFOP Plusz-5.1.1-25 projekt keretében történő csomagosztások előkészítéséhez, megszervezéséhez, lebonyolításához, dokumentálásához és ellenőrizhetőségéhez kapcsolódó, az SZGYF utasítása alapján végzett adatkezelési műveletek támogatása.</w:t>
      </w:r>
    </w:p>
    <w:p w14:paraId="7BFE8FA1" w14:textId="53BE2047" w:rsidR="007A20B4" w:rsidRPr="009E5A57" w:rsidRDefault="007A20B4" w:rsidP="00D65CEB">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Az adatfeldolgozás különösen </w:t>
      </w:r>
      <w:r w:rsidR="00D65CEB" w:rsidRPr="009E5A57">
        <w:rPr>
          <w:rFonts w:ascii="Nunito" w:eastAsia="Times New Roman" w:hAnsi="Nunito" w:cs="Times New Roman"/>
          <w:sz w:val="23"/>
          <w:szCs w:val="23"/>
          <w:lang w:eastAsia="hu-HU"/>
        </w:rPr>
        <w:t xml:space="preserve">a Felek között megkötött </w:t>
      </w:r>
      <w:r w:rsidR="00012019" w:rsidRPr="00012019">
        <w:rPr>
          <w:rFonts w:ascii="Nunito" w:eastAsia="Times New Roman" w:hAnsi="Nunito" w:cs="Times New Roman"/>
          <w:sz w:val="23"/>
          <w:szCs w:val="23"/>
          <w:lang w:eastAsia="hu-HU"/>
        </w:rPr>
        <w:t>EGYÜTTMŰKÖDÉSI MEGÁLLAPODÁS 1. számú mellékletében</w:t>
      </w:r>
      <w:r w:rsidR="00D65CEB" w:rsidRPr="009E5A57">
        <w:rPr>
          <w:rFonts w:ascii="Nunito" w:eastAsia="Times New Roman" w:hAnsi="Nunito" w:cs="Times New Roman"/>
          <w:sz w:val="23"/>
          <w:szCs w:val="23"/>
          <w:lang w:eastAsia="hu-HU"/>
        </w:rPr>
        <w:t xml:space="preserve"> meghatározott feladatok végrehajtására terjed ki. </w:t>
      </w:r>
    </w:p>
    <w:p w14:paraId="6FD90334" w14:textId="68AC2DDF"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jogosultság érdemi megállapítása, a jogosulti nyilvántartás vezetése, a csomagátadás hivatalos dokumentálása, valamint a projekt szakmai és pénzügyi irányítása az SZGYF feladata és felelőssége.</w:t>
      </w:r>
    </w:p>
    <w:p w14:paraId="3068B142" w14:textId="77777777" w:rsidR="00D65CEB" w:rsidRPr="009E5A57" w:rsidRDefault="00D65CEB" w:rsidP="007A20B4">
      <w:pPr>
        <w:spacing w:line="240" w:lineRule="auto"/>
        <w:jc w:val="both"/>
        <w:rPr>
          <w:rFonts w:ascii="Nunito" w:eastAsia="Times New Roman" w:hAnsi="Nunito" w:cs="Times New Roman"/>
          <w:sz w:val="23"/>
          <w:szCs w:val="23"/>
          <w:lang w:eastAsia="hu-HU"/>
        </w:rPr>
      </w:pPr>
    </w:p>
    <w:p w14:paraId="735CDB7F" w14:textId="310297BE"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Az adatfeldolgozás időtartama</w:t>
      </w:r>
    </w:p>
    <w:p w14:paraId="4C5D8FD9" w14:textId="5A0BB112"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Az adatfeldolgozás időtartama az </w:t>
      </w:r>
      <w:r w:rsidR="00D65CEB" w:rsidRPr="009E5A57">
        <w:rPr>
          <w:rFonts w:ascii="Nunito" w:eastAsia="Times New Roman" w:hAnsi="Nunito" w:cs="Times New Roman"/>
          <w:sz w:val="23"/>
          <w:szCs w:val="23"/>
          <w:lang w:eastAsia="hu-HU"/>
        </w:rPr>
        <w:t xml:space="preserve">EGYÜTTMŰKÖDÉSI MEGÁLLAPODÁS </w:t>
      </w:r>
      <w:r w:rsidRPr="009E5A57">
        <w:rPr>
          <w:rFonts w:ascii="Nunito" w:eastAsia="Times New Roman" w:hAnsi="Nunito" w:cs="Times New Roman"/>
          <w:sz w:val="23"/>
          <w:szCs w:val="23"/>
          <w:lang w:eastAsia="hu-HU"/>
        </w:rPr>
        <w:t>hatályához, illetve az adott csomagosztási feladat teljesítéséhez igazodik.</w:t>
      </w:r>
    </w:p>
    <w:p w14:paraId="3C644349" w14:textId="0D94DEED"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a személyes adatokat kizárólag addig kezelheti, ameddig az az SZGYF által meghatározott feladat teljesítéséhez feltétlenül szükséges. A feladat teljesítését követően a Partnerszervezet köteles az SZGYF által átadott dokumentumokat visszaadni, az esetleges elektronikus másolatokat törölni, és a továbbiakban a személyes adatokat nem kezelheti, kivéve, ha jogszabály vagy az SZGYF dokumentált utasítása ettől eltérően rendelkezik.</w:t>
      </w:r>
    </w:p>
    <w:p w14:paraId="2338E658" w14:textId="77777777" w:rsidR="00D65CEB" w:rsidRPr="009E5A57" w:rsidRDefault="00D65CEB" w:rsidP="007A20B4">
      <w:pPr>
        <w:spacing w:line="240" w:lineRule="auto"/>
        <w:jc w:val="both"/>
        <w:rPr>
          <w:rFonts w:ascii="Nunito" w:eastAsia="Times New Roman" w:hAnsi="Nunito" w:cs="Times New Roman"/>
          <w:sz w:val="23"/>
          <w:szCs w:val="23"/>
          <w:lang w:eastAsia="hu-HU"/>
        </w:rPr>
      </w:pPr>
    </w:p>
    <w:p w14:paraId="6D761DFC" w14:textId="1162F81D"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Az adatfeldolgozás jellege és célja</w:t>
      </w:r>
    </w:p>
    <w:p w14:paraId="67693DE9"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adatfeldolgozás jellege: személyes adatok megismerése, átvétele, rendszerezése, továbbítása az SZGYF részére, formai ellenőrzése, dokumentumok kezelése, helyszíni egyeztetésben való felhasználása, valamint a projektfeladat ellátásához szükséges egyéb, korlátozott adatkezelési művelet.</w:t>
      </w:r>
    </w:p>
    <w:p w14:paraId="4B790D1A"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adatfeldolgozás célja a csomagosztási feladatok szakszerű, ellenőrizhető és dokumentált végrehajtásának támogatása, az érintettek elérése és tájékoztatása, a helyszíni lebonyolítás segítése, valamint a projekt teljesítésének igazolhatósága.</w:t>
      </w:r>
    </w:p>
    <w:p w14:paraId="7DF88924" w14:textId="58E972F1" w:rsidR="007A20B4" w:rsidRPr="009E5A57" w:rsidRDefault="007A20B4" w:rsidP="007A20B4">
      <w:pPr>
        <w:spacing w:line="240" w:lineRule="auto"/>
        <w:jc w:val="both"/>
        <w:rPr>
          <w:rFonts w:ascii="Nunito" w:eastAsia="Times New Roman" w:hAnsi="Nunito" w:cs="Times New Roman"/>
          <w:b/>
          <w:bCs/>
          <w:sz w:val="23"/>
          <w:szCs w:val="23"/>
          <w:lang w:eastAsia="hu-HU"/>
        </w:rPr>
      </w:pPr>
      <w:r w:rsidRPr="009E5A57">
        <w:rPr>
          <w:rFonts w:ascii="Nunito" w:eastAsia="Times New Roman" w:hAnsi="Nunito" w:cs="Times New Roman"/>
          <w:b/>
          <w:bCs/>
          <w:sz w:val="23"/>
          <w:szCs w:val="23"/>
          <w:lang w:eastAsia="hu-HU"/>
        </w:rPr>
        <w:t>A Partnerszervezet a személyes adatokat saját célra nem használhatja fel, saját nyilvántartásába nem vezetheti át, azokat saját szolgáltatási, adományozási, ügyfélkezelési, kommunikációs vagy egyéb célból nem kezelheti.</w:t>
      </w:r>
    </w:p>
    <w:p w14:paraId="0EEB7181" w14:textId="77777777" w:rsidR="00D65CEB" w:rsidRPr="009E5A57" w:rsidRDefault="00D65CEB" w:rsidP="007A20B4">
      <w:pPr>
        <w:spacing w:line="240" w:lineRule="auto"/>
        <w:jc w:val="both"/>
        <w:rPr>
          <w:rFonts w:ascii="Nunito" w:eastAsia="Times New Roman" w:hAnsi="Nunito" w:cs="Times New Roman"/>
          <w:b/>
          <w:bCs/>
          <w:sz w:val="23"/>
          <w:szCs w:val="23"/>
          <w:lang w:eastAsia="hu-HU"/>
        </w:rPr>
      </w:pPr>
    </w:p>
    <w:p w14:paraId="42B21D18" w14:textId="523CEB11"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Az érintettek köre</w:t>
      </w:r>
    </w:p>
    <w:p w14:paraId="4612F4AA"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adatfeldolgozás az alábbi érintetti kategóriák személyes adataira terjedhet ki:</w:t>
      </w:r>
    </w:p>
    <w:p w14:paraId="34965680" w14:textId="6504D7C2" w:rsidR="00D65CEB" w:rsidRPr="009E5A57" w:rsidRDefault="007A20B4" w:rsidP="00D65CEB">
      <w:pPr>
        <w:pStyle w:val="Listaszerbekezds"/>
        <w:numPr>
          <w:ilvl w:val="0"/>
          <w:numId w:val="4"/>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támogatott/rászoruló személyek</w:t>
      </w:r>
      <w:r w:rsidR="00D65CEB" w:rsidRPr="009E5A57">
        <w:rPr>
          <w:rFonts w:ascii="Nunito" w:eastAsia="Times New Roman" w:hAnsi="Nunito" w:cs="Times New Roman"/>
          <w:sz w:val="23"/>
          <w:szCs w:val="23"/>
          <w:lang w:eastAsia="hu-HU"/>
        </w:rPr>
        <w:t>, gyermekek</w:t>
      </w:r>
      <w:r w:rsidRPr="009E5A57">
        <w:rPr>
          <w:rFonts w:ascii="Nunito" w:eastAsia="Times New Roman" w:hAnsi="Nunito" w:cs="Times New Roman"/>
          <w:sz w:val="23"/>
          <w:szCs w:val="23"/>
          <w:lang w:eastAsia="hu-HU"/>
        </w:rPr>
        <w:t>;</w:t>
      </w:r>
    </w:p>
    <w:p w14:paraId="03FF5C0D" w14:textId="5231B905" w:rsidR="00D65CEB" w:rsidRPr="009E5A57" w:rsidRDefault="007A20B4" w:rsidP="00D65CEB">
      <w:pPr>
        <w:pStyle w:val="Listaszerbekezds"/>
        <w:numPr>
          <w:ilvl w:val="0"/>
          <w:numId w:val="4"/>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törvényes képviselők;</w:t>
      </w:r>
    </w:p>
    <w:p w14:paraId="01E07B23" w14:textId="057207CD" w:rsidR="00D65CEB" w:rsidRPr="009E5A57" w:rsidRDefault="007A20B4" w:rsidP="00D65CEB">
      <w:pPr>
        <w:pStyle w:val="Listaszerbekezds"/>
        <w:numPr>
          <w:ilvl w:val="0"/>
          <w:numId w:val="4"/>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meghatalmazók;</w:t>
      </w:r>
    </w:p>
    <w:p w14:paraId="7B423951" w14:textId="437BBD81" w:rsidR="00D65CEB" w:rsidRPr="009E5A57" w:rsidRDefault="007A20B4" w:rsidP="00D65CEB">
      <w:pPr>
        <w:pStyle w:val="Listaszerbekezds"/>
        <w:numPr>
          <w:ilvl w:val="0"/>
          <w:numId w:val="4"/>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meghatalmazottak;</w:t>
      </w:r>
    </w:p>
    <w:p w14:paraId="2D1B6FE6" w14:textId="5F546CF8" w:rsidR="00D65CEB" w:rsidRPr="009E5A57" w:rsidRDefault="007A20B4" w:rsidP="00D65CEB">
      <w:pPr>
        <w:pStyle w:val="Listaszerbekezds"/>
        <w:numPr>
          <w:ilvl w:val="0"/>
          <w:numId w:val="4"/>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meghatalmazáson szereplő tanúk, ha tanúk alkalmazása szükséges;</w:t>
      </w:r>
    </w:p>
    <w:p w14:paraId="5D25496D" w14:textId="7CC8F95D" w:rsidR="00D65CEB" w:rsidRPr="009E5A57" w:rsidRDefault="007A20B4" w:rsidP="00D65CEB">
      <w:pPr>
        <w:pStyle w:val="Listaszerbekezds"/>
        <w:numPr>
          <w:ilvl w:val="0"/>
          <w:numId w:val="4"/>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panasztevők;</w:t>
      </w:r>
    </w:p>
    <w:p w14:paraId="6040FA84" w14:textId="41651B1A" w:rsidR="007A20B4" w:rsidRPr="009E5A57" w:rsidRDefault="007A20B4" w:rsidP="00D65CEB">
      <w:pPr>
        <w:pStyle w:val="Listaszerbekezds"/>
        <w:numPr>
          <w:ilvl w:val="0"/>
          <w:numId w:val="4"/>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rendkívüli eseménnyel, helyszíni incidenssel vagy vitás helyzettel érintett személyek.</w:t>
      </w:r>
    </w:p>
    <w:p w14:paraId="6AC5D3E2" w14:textId="77777777" w:rsidR="00D65CEB" w:rsidRPr="009E5A57" w:rsidRDefault="00D65CEB" w:rsidP="007A20B4">
      <w:pPr>
        <w:spacing w:line="240" w:lineRule="auto"/>
        <w:jc w:val="both"/>
        <w:rPr>
          <w:rFonts w:ascii="Nunito" w:eastAsia="Times New Roman" w:hAnsi="Nunito" w:cs="Times New Roman"/>
          <w:sz w:val="23"/>
          <w:szCs w:val="23"/>
          <w:lang w:eastAsia="hu-HU"/>
        </w:rPr>
      </w:pPr>
    </w:p>
    <w:p w14:paraId="37D79536" w14:textId="4A0DD3BE"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 kezelt személyes adatok köre</w:t>
      </w:r>
    </w:p>
    <w:p w14:paraId="64840ABD"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kizárólag az adott feladat ellátásához feltétlenül szükséges személyes adatokat ismerheti meg és kezelheti.</w:t>
      </w:r>
    </w:p>
    <w:p w14:paraId="389CD17F"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adatfeldolgozás során kezelt adatok köre különösen az alábbi lehet:</w:t>
      </w:r>
    </w:p>
    <w:p w14:paraId="302F02F3" w14:textId="3E82DE3A"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név;</w:t>
      </w:r>
    </w:p>
    <w:p w14:paraId="2F9216D5" w14:textId="2ECFCF13"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lakóhely vagy tartózkodási hely;</w:t>
      </w:r>
    </w:p>
    <w:p w14:paraId="63D2742C" w14:textId="2A658C1A"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értesítőlevélben szereplő adatok;</w:t>
      </w:r>
    </w:p>
    <w:p w14:paraId="49CE1DEB" w14:textId="07C78826"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csomagosztás helye és időpontja;</w:t>
      </w:r>
    </w:p>
    <w:p w14:paraId="2D34D9A5" w14:textId="77708C3E"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bemutatandó dokumentumok meglétére vonatkozó információ;</w:t>
      </w:r>
    </w:p>
    <w:p w14:paraId="3C44B19C" w14:textId="03577539"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meghatalmazásban szereplő, az eljáráshoz szükséges adatok;</w:t>
      </w:r>
    </w:p>
    <w:p w14:paraId="46EB3E10" w14:textId="724E7926"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törvényes képviseletre vonatkozó, az eljáráshoz szükséges adatok;</w:t>
      </w:r>
    </w:p>
    <w:p w14:paraId="206F0BD4" w14:textId="24B814A9"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csomag átvételének ténye;</w:t>
      </w:r>
    </w:p>
    <w:p w14:paraId="4A33C791" w14:textId="64DBCFB0" w:rsidR="00D65CEB"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panasz vagy helyszíni incidens kezeléséhez szükséges minimális adatok;</w:t>
      </w:r>
    </w:p>
    <w:p w14:paraId="731DD0FF" w14:textId="18051E6C" w:rsidR="007A20B4" w:rsidRPr="009E5A57" w:rsidRDefault="007A20B4" w:rsidP="00D65CEB">
      <w:pPr>
        <w:pStyle w:val="Listaszerbekezds"/>
        <w:numPr>
          <w:ilvl w:val="0"/>
          <w:numId w:val="7"/>
        </w:num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SZGYF által az adott feladat teljesítéséhez írásban meghatározott egyéb, feltétlenül szükséges személyes adatok.</w:t>
      </w:r>
    </w:p>
    <w:p w14:paraId="21F58921" w14:textId="1A794879" w:rsidR="007A20B4" w:rsidRPr="009E5A57" w:rsidRDefault="007A20B4" w:rsidP="00B82819">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a támogatott/rászoruló személy egészségi állapotára, szociális helyzetére, családi körülményeire, jövedelmi helyzetére vagy egyéb különleges körülményére vonatkozó adatot csak akkor ismerhet meg, ha az az adott feladat teljesítéséhez elengedhetetlen, és azt az SZGYF dokumentált utasítása kifejezetten</w:t>
      </w:r>
      <w:r w:rsidR="002E340D">
        <w:rPr>
          <w:rFonts w:ascii="Nunito" w:eastAsia="Times New Roman" w:hAnsi="Nunito" w:cs="Times New Roman"/>
          <w:sz w:val="23"/>
          <w:szCs w:val="23"/>
          <w:lang w:eastAsia="hu-HU"/>
        </w:rPr>
        <w:t xml:space="preserve"> előírja.</w:t>
      </w:r>
      <w:r w:rsidRPr="009E5A57">
        <w:rPr>
          <w:rFonts w:ascii="Nunito" w:eastAsia="Times New Roman" w:hAnsi="Nunito" w:cs="Times New Roman"/>
          <w:sz w:val="23"/>
          <w:szCs w:val="23"/>
          <w:lang w:eastAsia="hu-HU"/>
        </w:rPr>
        <w:t xml:space="preserve"> </w:t>
      </w:r>
    </w:p>
    <w:p w14:paraId="56F382C9" w14:textId="77777777" w:rsidR="00B82819" w:rsidRPr="009E5A57" w:rsidRDefault="00B82819" w:rsidP="00B82819">
      <w:pPr>
        <w:spacing w:line="240" w:lineRule="auto"/>
        <w:jc w:val="both"/>
        <w:rPr>
          <w:rFonts w:ascii="Nunito" w:eastAsia="Times New Roman" w:hAnsi="Nunito" w:cs="Times New Roman"/>
          <w:sz w:val="23"/>
          <w:szCs w:val="23"/>
          <w:lang w:eastAsia="hu-HU"/>
        </w:rPr>
      </w:pPr>
    </w:p>
    <w:p w14:paraId="639A7A32" w14:textId="7F6E3DAD"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Utasításhoz kötöttség</w:t>
      </w:r>
    </w:p>
    <w:p w14:paraId="384ECDBF"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a személyes adatokat kizárólag az SZGYF dokumentált utasítása alapján kezelheti.</w:t>
      </w:r>
    </w:p>
    <w:p w14:paraId="4237DC59"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lastRenderedPageBreak/>
        <w:t>A Partnerszervezet nem határozhat meg önálló adatkezelési célt, a személyes adatokat saját célra nem használhatja fel, harmadik személy részére nem továbbíthatja, és azokat saját nyilvántartásába nem emelheti át.</w:t>
      </w:r>
    </w:p>
    <w:p w14:paraId="740D1281" w14:textId="3D952548"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Amennyiben a Partnerszervezet megítélése szerint az SZGYF utasítása adatvédelmi jogszabályba ütközik, köteles erről az SZGYF-</w:t>
      </w:r>
      <w:proofErr w:type="spellStart"/>
      <w:r w:rsidRPr="009E5A57">
        <w:rPr>
          <w:rFonts w:ascii="Nunito" w:eastAsia="Times New Roman" w:hAnsi="Nunito" w:cs="Times New Roman"/>
          <w:sz w:val="23"/>
          <w:szCs w:val="23"/>
          <w:lang w:eastAsia="hu-HU"/>
        </w:rPr>
        <w:t>et</w:t>
      </w:r>
      <w:proofErr w:type="spellEnd"/>
      <w:r w:rsidRPr="009E5A57">
        <w:rPr>
          <w:rFonts w:ascii="Nunito" w:eastAsia="Times New Roman" w:hAnsi="Nunito" w:cs="Times New Roman"/>
          <w:sz w:val="23"/>
          <w:szCs w:val="23"/>
          <w:lang w:eastAsia="hu-HU"/>
        </w:rPr>
        <w:t xml:space="preserve"> haladéktalanul írásban tájékoztatni.</w:t>
      </w:r>
    </w:p>
    <w:p w14:paraId="1DC40A82" w14:textId="77777777" w:rsidR="00B82819" w:rsidRPr="009E5A57" w:rsidRDefault="00B82819" w:rsidP="007A20B4">
      <w:pPr>
        <w:spacing w:line="240" w:lineRule="auto"/>
        <w:jc w:val="both"/>
        <w:rPr>
          <w:rFonts w:ascii="Nunito" w:eastAsia="Times New Roman" w:hAnsi="Nunito" w:cs="Times New Roman"/>
          <w:sz w:val="23"/>
          <w:szCs w:val="23"/>
          <w:lang w:eastAsia="hu-HU"/>
        </w:rPr>
      </w:pPr>
    </w:p>
    <w:p w14:paraId="348BC657" w14:textId="34E37B8A"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Másolatkészítés és saját nyilvántartás tilalma</w:t>
      </w:r>
    </w:p>
    <w:p w14:paraId="7144CB99"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a jogosulti listáról, értesítőlevelekről, személyazonosító okmányokról, lakcímkártyákról, meghatalmazásokról, átvételi dokumentumokról, panaszokról, incidensdokumentációról vagy egyéb, személyes adatot tartalmazó iratról fényképet, másolatot, kivonatot vagy saját nyilvántartást nem készíthet.</w:t>
      </w:r>
    </w:p>
    <w:p w14:paraId="77439E2C"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Ez alól kivétel kizárólag akkor tehető, ha azt jogszabály vagy az SZGYF előzetes, írásbeli, dokumentált utasítása kifejezetten előírja.</w:t>
      </w:r>
    </w:p>
    <w:p w14:paraId="7817E5E8" w14:textId="0FDA0032"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munkatársai és önkéntesei mobiltelefonnal, fényképezőgéppel vagy más eszközzel személyes adatot tartalmazó dokumentumról, listáról, képernyőről vagy adathordozóról felvételt nem készíthetnek.</w:t>
      </w:r>
    </w:p>
    <w:p w14:paraId="39464439" w14:textId="77777777" w:rsidR="00B82819" w:rsidRPr="009E5A57" w:rsidRDefault="00B82819" w:rsidP="007A20B4">
      <w:pPr>
        <w:spacing w:line="240" w:lineRule="auto"/>
        <w:jc w:val="both"/>
        <w:rPr>
          <w:rFonts w:ascii="Nunito" w:eastAsia="Times New Roman" w:hAnsi="Nunito" w:cs="Times New Roman"/>
          <w:sz w:val="23"/>
          <w:szCs w:val="23"/>
          <w:lang w:eastAsia="hu-HU"/>
        </w:rPr>
      </w:pPr>
    </w:p>
    <w:p w14:paraId="47DBF316" w14:textId="4D505405"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Titoktartási kötelezettség</w:t>
      </w:r>
    </w:p>
    <w:p w14:paraId="5C096BEE"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köteles biztosítani, hogy a csomagosztási feladatban részt vevő képviselői, munkatársai, önkéntesei és egyéb közreműködői a személyes adatok kezelésével kapcsolatban titoktartási kötelezettség alatt álljanak.</w:t>
      </w:r>
    </w:p>
    <w:p w14:paraId="707E7A9A"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titoktartási kötelezettség kiterjed minden olyan személyes adatra, szakmai információra, tényre vagy körülményre, amelyről a közreműködő személy a projektfeladat ellátása során vagy azzal összefüggésben tudomást szerez.</w:t>
      </w:r>
    </w:p>
    <w:p w14:paraId="3F324A6D" w14:textId="74552AA1"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 titoktartási kötelezettség a projektfeladat megszűnését, az </w:t>
      </w:r>
      <w:r w:rsidR="00D65CEB" w:rsidRPr="009E5A57">
        <w:rPr>
          <w:rFonts w:ascii="Nunito" w:eastAsia="Times New Roman" w:hAnsi="Nunito" w:cs="Times New Roman"/>
          <w:sz w:val="23"/>
          <w:szCs w:val="23"/>
          <w:lang w:eastAsia="hu-HU"/>
        </w:rPr>
        <w:t>EGYÜTTMŰKÖDÉSI MEGÁLLAPODÁS</w:t>
      </w:r>
      <w:r w:rsidR="00B82819" w:rsidRPr="009E5A57">
        <w:rPr>
          <w:rFonts w:ascii="Nunito" w:eastAsia="Times New Roman" w:hAnsi="Nunito" w:cs="Times New Roman"/>
          <w:sz w:val="23"/>
          <w:szCs w:val="23"/>
          <w:lang w:eastAsia="hu-HU"/>
        </w:rPr>
        <w:t xml:space="preserve"> </w:t>
      </w:r>
      <w:r w:rsidRPr="009E5A57">
        <w:rPr>
          <w:rFonts w:ascii="Nunito" w:eastAsia="Times New Roman" w:hAnsi="Nunito" w:cs="Times New Roman"/>
          <w:sz w:val="23"/>
          <w:szCs w:val="23"/>
          <w:lang w:eastAsia="hu-HU"/>
        </w:rPr>
        <w:t>megszűnését, illetve az adott személy közreműködésének befejezését követően is fennmarad.</w:t>
      </w:r>
    </w:p>
    <w:p w14:paraId="025147B8" w14:textId="77777777" w:rsidR="00B82819" w:rsidRPr="009E5A57" w:rsidRDefault="00B82819" w:rsidP="007A20B4">
      <w:pPr>
        <w:spacing w:line="240" w:lineRule="auto"/>
        <w:jc w:val="both"/>
        <w:rPr>
          <w:rFonts w:ascii="Nunito" w:eastAsia="Times New Roman" w:hAnsi="Nunito" w:cs="Times New Roman"/>
          <w:sz w:val="23"/>
          <w:szCs w:val="23"/>
          <w:lang w:eastAsia="hu-HU"/>
        </w:rPr>
      </w:pPr>
    </w:p>
    <w:p w14:paraId="075E0168" w14:textId="5A647324"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Adatbiztonsági szabályok</w:t>
      </w:r>
    </w:p>
    <w:p w14:paraId="3C68A309"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köteles megfelelő technikai és szervezési intézkedésekkel biztosítani a személyes adatok védelmét, különösen az illetéktelen hozzáférés, megismerés, továbbítás, másolás, elvesztés, megsemmisülés, sérülés vagy jogosulatlan nyilvánosságra hozatal megelőzését.</w:t>
      </w:r>
    </w:p>
    <w:p w14:paraId="42526329" w14:textId="77777777" w:rsidR="00DA02C4" w:rsidRPr="009E5A57" w:rsidRDefault="00DA02C4" w:rsidP="007A20B4">
      <w:pPr>
        <w:spacing w:line="240" w:lineRule="auto"/>
        <w:jc w:val="both"/>
        <w:rPr>
          <w:rFonts w:ascii="Nunito" w:eastAsia="Times New Roman" w:hAnsi="Nunito" w:cs="Times New Roman"/>
          <w:sz w:val="23"/>
          <w:szCs w:val="23"/>
          <w:lang w:eastAsia="hu-HU"/>
        </w:rPr>
      </w:pPr>
    </w:p>
    <w:p w14:paraId="58B0922B" w14:textId="67821221" w:rsidR="007A20B4" w:rsidRPr="00012019" w:rsidRDefault="00DA02C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További adatf</w:t>
      </w:r>
      <w:r w:rsidR="007A20B4" w:rsidRPr="00012019">
        <w:rPr>
          <w:rFonts w:ascii="Nunito" w:eastAsia="Times New Roman" w:hAnsi="Nunito" w:cs="Times New Roman"/>
          <w:b/>
          <w:bCs/>
          <w:sz w:val="23"/>
          <w:szCs w:val="23"/>
          <w:lang w:eastAsia="hu-HU"/>
        </w:rPr>
        <w:t>eldolgozó igénybevételének tilalma</w:t>
      </w:r>
    </w:p>
    <w:p w14:paraId="08E46BB8" w14:textId="625EB88C"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lastRenderedPageBreak/>
        <w:t>A Partnerszervezet az SZGYF előzetes, írásbeli engedélye nélkül</w:t>
      </w:r>
      <w:r w:rsidR="00DA02C4" w:rsidRPr="009E5A57">
        <w:rPr>
          <w:rFonts w:ascii="Nunito" w:eastAsia="Times New Roman" w:hAnsi="Nunito" w:cs="Times New Roman"/>
          <w:sz w:val="23"/>
          <w:szCs w:val="23"/>
          <w:lang w:eastAsia="hu-HU"/>
        </w:rPr>
        <w:t xml:space="preserve"> további</w:t>
      </w:r>
      <w:r w:rsidRPr="009E5A57">
        <w:rPr>
          <w:rFonts w:ascii="Nunito" w:eastAsia="Times New Roman" w:hAnsi="Nunito" w:cs="Times New Roman"/>
          <w:sz w:val="23"/>
          <w:szCs w:val="23"/>
          <w:lang w:eastAsia="hu-HU"/>
        </w:rPr>
        <w:t xml:space="preserve"> alfeldolgozót nem vehet igénybe.</w:t>
      </w:r>
    </w:p>
    <w:p w14:paraId="3E051B21" w14:textId="7AFB4781" w:rsidR="007A20B4" w:rsidRPr="009E5A57" w:rsidRDefault="00DA02C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További adatf</w:t>
      </w:r>
      <w:r w:rsidR="007A20B4" w:rsidRPr="009E5A57">
        <w:rPr>
          <w:rFonts w:ascii="Nunito" w:eastAsia="Times New Roman" w:hAnsi="Nunito" w:cs="Times New Roman"/>
          <w:sz w:val="23"/>
          <w:szCs w:val="23"/>
          <w:lang w:eastAsia="hu-HU"/>
        </w:rPr>
        <w:t>eldolgozónak minősül minden olyan harmadik személy vagy szervezet, aki vagy amely a Partnerszervezet megbízásából az SZGYF nevében végzett adatfeldolgozási tevékenységben részt vesz, és ennek során személyes adatot ismerhet meg vagy kezelhet.</w:t>
      </w:r>
    </w:p>
    <w:p w14:paraId="4577B882" w14:textId="7A48E238" w:rsidR="00DA02C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Amennyiben az SZGYF alfeldolgozó igénybevételét írásban engedélyezi, a Partnerszervezet köteles biztosítani, hogy az alfeldolgozó legalább a 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b</w:t>
      </w:r>
      <w:r w:rsidR="009655CE" w:rsidRPr="009E5A57">
        <w:rPr>
          <w:rFonts w:ascii="Nunito" w:eastAsia="Times New Roman" w:hAnsi="Nunito" w:cs="Times New Roman"/>
          <w:sz w:val="23"/>
          <w:szCs w:val="23"/>
          <w:lang w:eastAsia="hu-HU"/>
        </w:rPr>
        <w:t>a</w:t>
      </w:r>
      <w:r w:rsidRPr="009E5A57">
        <w:rPr>
          <w:rFonts w:ascii="Nunito" w:eastAsia="Times New Roman" w:hAnsi="Nunito" w:cs="Times New Roman"/>
          <w:sz w:val="23"/>
          <w:szCs w:val="23"/>
          <w:lang w:eastAsia="hu-HU"/>
        </w:rPr>
        <w:t>n meghatározott adatvédelmi és adatbiztonsági kötelezettségeket vállalja.</w:t>
      </w:r>
    </w:p>
    <w:p w14:paraId="4C72D152" w14:textId="77777777" w:rsidR="009655CE" w:rsidRPr="009E5A57" w:rsidRDefault="009655CE" w:rsidP="007A20B4">
      <w:pPr>
        <w:spacing w:line="240" w:lineRule="auto"/>
        <w:jc w:val="both"/>
        <w:rPr>
          <w:rFonts w:ascii="Nunito" w:eastAsia="Times New Roman" w:hAnsi="Nunito" w:cs="Times New Roman"/>
          <w:sz w:val="23"/>
          <w:szCs w:val="23"/>
          <w:lang w:eastAsia="hu-HU"/>
        </w:rPr>
      </w:pPr>
    </w:p>
    <w:p w14:paraId="31322321" w14:textId="755835E6"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Érintetti jogok gyakorlásának támogatása</w:t>
      </w:r>
    </w:p>
    <w:p w14:paraId="6B7A6AA0"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köteles az SZGYF-</w:t>
      </w:r>
      <w:proofErr w:type="spellStart"/>
      <w:r w:rsidRPr="009E5A57">
        <w:rPr>
          <w:rFonts w:ascii="Nunito" w:eastAsia="Times New Roman" w:hAnsi="Nunito" w:cs="Times New Roman"/>
          <w:sz w:val="23"/>
          <w:szCs w:val="23"/>
          <w:lang w:eastAsia="hu-HU"/>
        </w:rPr>
        <w:t>et</w:t>
      </w:r>
      <w:proofErr w:type="spellEnd"/>
      <w:r w:rsidRPr="009E5A57">
        <w:rPr>
          <w:rFonts w:ascii="Nunito" w:eastAsia="Times New Roman" w:hAnsi="Nunito" w:cs="Times New Roman"/>
          <w:sz w:val="23"/>
          <w:szCs w:val="23"/>
          <w:lang w:eastAsia="hu-HU"/>
        </w:rPr>
        <w:t xml:space="preserve"> támogatni abban, hogy az érintettek személyes adataik kezelésével kapcsolatos jogaikat gyakorolni tudják.</w:t>
      </w:r>
    </w:p>
    <w:p w14:paraId="52595A75"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Amennyiben az érintett a Partnerszervezetnél terjeszt elő adatvédelmi tárgyú kérelmet, panaszt vagy tiltakozást, a Partnerszervezet köteles azt haladéktalanul, de legkésőbb 2 munkanapon belül továbbítani az SZGYF kijelölt kapcsolattartója és adatvédelmi tisztviselője részére.</w:t>
      </w:r>
    </w:p>
    <w:p w14:paraId="5166735D" w14:textId="6EE5A070" w:rsidR="009655CE"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az érintetti kérelmet önállóan nem bírálhatja el, kivéve, ha az kizárólag a Partnerszervezet saját önálló adatkezelésére vonatkozik.</w:t>
      </w:r>
    </w:p>
    <w:p w14:paraId="413D181E" w14:textId="6775DAA1"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Adatvédelmi incidens</w:t>
      </w:r>
    </w:p>
    <w:p w14:paraId="5FD3177B"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köteles az SZGYF-</w:t>
      </w:r>
      <w:proofErr w:type="spellStart"/>
      <w:r w:rsidRPr="009E5A57">
        <w:rPr>
          <w:rFonts w:ascii="Nunito" w:eastAsia="Times New Roman" w:hAnsi="Nunito" w:cs="Times New Roman"/>
          <w:sz w:val="23"/>
          <w:szCs w:val="23"/>
          <w:lang w:eastAsia="hu-HU"/>
        </w:rPr>
        <w:t>et</w:t>
      </w:r>
      <w:proofErr w:type="spellEnd"/>
      <w:r w:rsidRPr="009E5A57">
        <w:rPr>
          <w:rFonts w:ascii="Nunito" w:eastAsia="Times New Roman" w:hAnsi="Nunito" w:cs="Times New Roman"/>
          <w:sz w:val="23"/>
          <w:szCs w:val="23"/>
          <w:lang w:eastAsia="hu-HU"/>
        </w:rPr>
        <w:t xml:space="preserve"> haladéktalanul, de legkésőbb az incidens vagy annak gyanúja észlelésétől számított 24 órán belül értesíteni, ha személyes adatot érintő adatvédelmi incidens vagy annak gyanúja merül fel.</w:t>
      </w:r>
    </w:p>
    <w:p w14:paraId="40F309E5" w14:textId="591B7029" w:rsidR="009655CE" w:rsidRDefault="007A20B4" w:rsidP="000F66F5">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Adatvédelmi incidensnek minősül különösen a személyes adatot tartalmazó irat, lista, értesítő, meghatalmazás vagy elektronikus dokumentum elvesztése, illetéktelen személy általi megismerése, téves címzett részére történő továbbítása, jogosulatlan másolása, fényképezése, nyilvánosságra hozatala, sérülése vagy megsemmisülése.</w:t>
      </w:r>
    </w:p>
    <w:p w14:paraId="0CAAAB71" w14:textId="77777777" w:rsidR="000F66F5" w:rsidRPr="009E5A57" w:rsidRDefault="000F66F5" w:rsidP="000F66F5">
      <w:pPr>
        <w:spacing w:line="240" w:lineRule="auto"/>
        <w:jc w:val="both"/>
        <w:rPr>
          <w:rFonts w:ascii="Nunito" w:eastAsia="Times New Roman" w:hAnsi="Nunito" w:cs="Times New Roman"/>
          <w:sz w:val="23"/>
          <w:szCs w:val="23"/>
          <w:lang w:eastAsia="hu-HU"/>
        </w:rPr>
      </w:pPr>
    </w:p>
    <w:p w14:paraId="6576C5A1" w14:textId="7A69AD06"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Adatok visszaadása és törlése</w:t>
      </w:r>
    </w:p>
    <w:p w14:paraId="1888A87A" w14:textId="027DF383"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a feladat teljesítését követően köteles az SZGYF által átadott valamennyi személyes adatot tartalmazó dokumentumot, listát, értesítőt, meghatalmazást, iratot vagy egyéb adathordozót az SZGYF részére visszaadni</w:t>
      </w:r>
      <w:r w:rsidR="009655CE" w:rsidRPr="009E5A57">
        <w:rPr>
          <w:rFonts w:ascii="Nunito" w:eastAsia="Times New Roman" w:hAnsi="Nunito" w:cs="Times New Roman"/>
          <w:sz w:val="23"/>
          <w:szCs w:val="23"/>
          <w:lang w:eastAsia="hu-HU"/>
        </w:rPr>
        <w:t>, vagy az SZGYF írásbeli utasítása nyomán törölni</w:t>
      </w:r>
      <w:r w:rsidRPr="009E5A57">
        <w:rPr>
          <w:rFonts w:ascii="Nunito" w:eastAsia="Times New Roman" w:hAnsi="Nunito" w:cs="Times New Roman"/>
          <w:sz w:val="23"/>
          <w:szCs w:val="23"/>
          <w:lang w:eastAsia="hu-HU"/>
        </w:rPr>
        <w:t>.</w:t>
      </w:r>
    </w:p>
    <w:p w14:paraId="4DB414E1" w14:textId="03FD0E2A"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köteles az esetlegesen nála keletkezett elektronikus másolatokat, ideiglenes fájlokat, e-mail-</w:t>
      </w:r>
      <w:proofErr w:type="spellStart"/>
      <w:r w:rsidR="009655CE" w:rsidRPr="009E5A57">
        <w:rPr>
          <w:rFonts w:ascii="Nunito" w:eastAsia="Times New Roman" w:hAnsi="Nunito" w:cs="Times New Roman"/>
          <w:sz w:val="23"/>
          <w:szCs w:val="23"/>
          <w:lang w:eastAsia="hu-HU"/>
        </w:rPr>
        <w:t>eket</w:t>
      </w:r>
      <w:proofErr w:type="spellEnd"/>
      <w:r w:rsidRPr="009E5A57">
        <w:rPr>
          <w:rFonts w:ascii="Nunito" w:eastAsia="Times New Roman" w:hAnsi="Nunito" w:cs="Times New Roman"/>
          <w:sz w:val="23"/>
          <w:szCs w:val="23"/>
          <w:lang w:eastAsia="hu-HU"/>
        </w:rPr>
        <w:t xml:space="preserve"> és egyéb elektronikus dokumentumokat törölni, kivéve, ha azok megőrzését jogszabály vagy az SZGYF dokumentált utasítása kifejezetten előírja.</w:t>
      </w:r>
    </w:p>
    <w:p w14:paraId="4D886ED0" w14:textId="0A7FB9AA" w:rsidR="009655CE"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lastRenderedPageBreak/>
        <w:t>Az SZGYF kérésére a Partnerszervezet köteles írásban nyilatkozni arról, hogy a személyes adatokat tartalmazó dokumentumokat visszaadta</w:t>
      </w:r>
      <w:r w:rsidR="009655CE" w:rsidRPr="009E5A57">
        <w:rPr>
          <w:rFonts w:ascii="Nunito" w:eastAsia="Times New Roman" w:hAnsi="Nunito" w:cs="Times New Roman"/>
          <w:sz w:val="23"/>
          <w:szCs w:val="23"/>
          <w:lang w:eastAsia="hu-HU"/>
        </w:rPr>
        <w:t>, törölte</w:t>
      </w:r>
      <w:r w:rsidRPr="009E5A57">
        <w:rPr>
          <w:rFonts w:ascii="Nunito" w:eastAsia="Times New Roman" w:hAnsi="Nunito" w:cs="Times New Roman"/>
          <w:sz w:val="23"/>
          <w:szCs w:val="23"/>
          <w:lang w:eastAsia="hu-HU"/>
        </w:rPr>
        <w:t>, az elektronikus másolatokat törölte, és a személyes adatokat saját rendszerében vagy nyilvántartásában nem őrzi tovább.</w:t>
      </w:r>
    </w:p>
    <w:p w14:paraId="6102574B" w14:textId="77777777" w:rsidR="000F66F5" w:rsidRPr="009E5A57" w:rsidRDefault="000F66F5" w:rsidP="007A20B4">
      <w:pPr>
        <w:spacing w:line="240" w:lineRule="auto"/>
        <w:jc w:val="both"/>
        <w:rPr>
          <w:rFonts w:ascii="Nunito" w:eastAsia="Times New Roman" w:hAnsi="Nunito" w:cs="Times New Roman"/>
          <w:sz w:val="23"/>
          <w:szCs w:val="23"/>
          <w:lang w:eastAsia="hu-HU"/>
        </w:rPr>
      </w:pPr>
    </w:p>
    <w:p w14:paraId="46E3731E" w14:textId="1DF1CFC5"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Ellenőrzési és együttműködési jog</w:t>
      </w:r>
    </w:p>
    <w:p w14:paraId="1EC41CD1" w14:textId="1A2EDD80"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Az SZGYF jogosult ellenőrizni, hogy a Partnerszervezet a 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b</w:t>
      </w:r>
      <w:r w:rsidR="009655CE" w:rsidRPr="009E5A57">
        <w:rPr>
          <w:rFonts w:ascii="Nunito" w:eastAsia="Times New Roman" w:hAnsi="Nunito" w:cs="Times New Roman"/>
          <w:sz w:val="23"/>
          <w:szCs w:val="23"/>
          <w:lang w:eastAsia="hu-HU"/>
        </w:rPr>
        <w:t>a</w:t>
      </w:r>
      <w:r w:rsidRPr="009E5A57">
        <w:rPr>
          <w:rFonts w:ascii="Nunito" w:eastAsia="Times New Roman" w:hAnsi="Nunito" w:cs="Times New Roman"/>
          <w:sz w:val="23"/>
          <w:szCs w:val="23"/>
          <w:lang w:eastAsia="hu-HU"/>
        </w:rPr>
        <w:t>n foglalt adatvédelmi, adatbiztonsági és titoktartási kötelezettségeket betartja-e.</w:t>
      </w:r>
    </w:p>
    <w:p w14:paraId="64924C60"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köteles az SZGYF ellenőrzését támogatni, a szükséges tájékoztatást megadni, és az adatkezelési műveletek jogszerűségének igazolásához szükséges információkat rendelkezésre bocsátani.</w:t>
      </w:r>
    </w:p>
    <w:p w14:paraId="3D9CF96C" w14:textId="31DBBC5A" w:rsidR="009655CE"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Az ellenőrzés történhet írásbeli adatkérés, nyilatkozat bekérése, dokumentumok áttekintése vagy indokolt esetben helyszíni ellenőrzés útján. Az ellenőrzés során az SZGYF köteles figyelembe venni az arányosság, szükségesség és zavartalan feladatellátás követelményeit.</w:t>
      </w:r>
    </w:p>
    <w:p w14:paraId="55D595F2" w14:textId="77777777" w:rsidR="000F66F5" w:rsidRPr="009E5A57" w:rsidRDefault="000F66F5" w:rsidP="007A20B4">
      <w:pPr>
        <w:spacing w:line="240" w:lineRule="auto"/>
        <w:jc w:val="both"/>
        <w:rPr>
          <w:rFonts w:ascii="Nunito" w:eastAsia="Times New Roman" w:hAnsi="Nunito" w:cs="Times New Roman"/>
          <w:sz w:val="23"/>
          <w:szCs w:val="23"/>
          <w:lang w:eastAsia="hu-HU"/>
        </w:rPr>
      </w:pPr>
    </w:p>
    <w:p w14:paraId="2CF44A63" w14:textId="607427FC"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A Partnerszervezet felelőssége</w:t>
      </w:r>
    </w:p>
    <w:p w14:paraId="32D6739C" w14:textId="3D9DD61A"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 Partnerszervezet felel azért, hogy a 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b</w:t>
      </w:r>
      <w:r w:rsidR="009655CE" w:rsidRPr="009E5A57">
        <w:rPr>
          <w:rFonts w:ascii="Nunito" w:eastAsia="Times New Roman" w:hAnsi="Nunito" w:cs="Times New Roman"/>
          <w:sz w:val="23"/>
          <w:szCs w:val="23"/>
          <w:lang w:eastAsia="hu-HU"/>
        </w:rPr>
        <w:t>a</w:t>
      </w:r>
      <w:r w:rsidRPr="009E5A57">
        <w:rPr>
          <w:rFonts w:ascii="Nunito" w:eastAsia="Times New Roman" w:hAnsi="Nunito" w:cs="Times New Roman"/>
          <w:sz w:val="23"/>
          <w:szCs w:val="23"/>
          <w:lang w:eastAsia="hu-HU"/>
        </w:rPr>
        <w:t>n meghatározott adatvédelmi és adatbiztonsági szabályokat a feladatellátásban részt vevő munkatársai, önkéntesei és közreműködői megismerjék és betartsák.</w:t>
      </w:r>
    </w:p>
    <w:p w14:paraId="681DF1A0" w14:textId="77777777"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 Partnerszervezet köteles gondoskodni arról, hogy a személyes adatokhoz kizárólag olyan személy férjen hozzá, aki a projektfeladat ellátásában ténylegesen részt vesz, és akinek az adatok megismerése a feladat ellátásához feltétlenül szükséges.</w:t>
      </w:r>
    </w:p>
    <w:p w14:paraId="7C5003C3" w14:textId="7DE6492A" w:rsidR="009655CE"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Amennyiben a Partnerszervezet a személyes adatokat az SZGYF utasításaitól eltérően, saját célból vagy jogosulatlanul kezeli, az adott adatkezelés tekintetében önálló felelősséggel tartozik.</w:t>
      </w:r>
    </w:p>
    <w:p w14:paraId="0691D1D0" w14:textId="77777777" w:rsidR="000F66F5" w:rsidRPr="009E5A57" w:rsidRDefault="000F66F5" w:rsidP="007A20B4">
      <w:pPr>
        <w:spacing w:line="240" w:lineRule="auto"/>
        <w:jc w:val="both"/>
        <w:rPr>
          <w:rFonts w:ascii="Nunito" w:eastAsia="Times New Roman" w:hAnsi="Nunito" w:cs="Times New Roman"/>
          <w:sz w:val="23"/>
          <w:szCs w:val="23"/>
          <w:lang w:eastAsia="hu-HU"/>
        </w:rPr>
      </w:pPr>
    </w:p>
    <w:p w14:paraId="19EEC2E9" w14:textId="5353F3B5" w:rsidR="007A20B4" w:rsidRPr="00012019" w:rsidRDefault="007A20B4" w:rsidP="00012019">
      <w:pPr>
        <w:pStyle w:val="Listaszerbekezds"/>
        <w:numPr>
          <w:ilvl w:val="0"/>
          <w:numId w:val="9"/>
        </w:numPr>
        <w:spacing w:line="240" w:lineRule="auto"/>
        <w:jc w:val="both"/>
        <w:outlineLvl w:val="1"/>
        <w:rPr>
          <w:rFonts w:ascii="Nunito" w:eastAsia="Times New Roman" w:hAnsi="Nunito" w:cs="Times New Roman"/>
          <w:b/>
          <w:bCs/>
          <w:sz w:val="23"/>
          <w:szCs w:val="23"/>
          <w:lang w:eastAsia="hu-HU"/>
        </w:rPr>
      </w:pPr>
      <w:r w:rsidRPr="00012019">
        <w:rPr>
          <w:rFonts w:ascii="Nunito" w:eastAsia="Times New Roman" w:hAnsi="Nunito" w:cs="Times New Roman"/>
          <w:b/>
          <w:bCs/>
          <w:sz w:val="23"/>
          <w:szCs w:val="23"/>
          <w:lang w:eastAsia="hu-HU"/>
        </w:rPr>
        <w:t>Záró rendelkezések</w:t>
      </w:r>
    </w:p>
    <w:p w14:paraId="77B8302B" w14:textId="5880FE0E"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Jelen adatfeldolgozói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 xml:space="preserve"> az </w:t>
      </w:r>
      <w:r w:rsidR="00D65CEB" w:rsidRPr="009E5A57">
        <w:rPr>
          <w:rFonts w:ascii="Nunito" w:eastAsia="Times New Roman" w:hAnsi="Nunito" w:cs="Times New Roman"/>
          <w:sz w:val="23"/>
          <w:szCs w:val="23"/>
          <w:lang w:eastAsia="hu-HU"/>
        </w:rPr>
        <w:t>EGYÜTTMŰKÖDÉSI MEGÁLLAPODÁS</w:t>
      </w:r>
      <w:r w:rsidR="009655CE" w:rsidRPr="009E5A57">
        <w:rPr>
          <w:rFonts w:ascii="Nunito" w:eastAsia="Times New Roman" w:hAnsi="Nunito" w:cs="Times New Roman"/>
          <w:sz w:val="23"/>
          <w:szCs w:val="23"/>
          <w:lang w:eastAsia="hu-HU"/>
        </w:rPr>
        <w:t xml:space="preserve"> </w:t>
      </w:r>
      <w:r w:rsidRPr="009E5A57">
        <w:rPr>
          <w:rFonts w:ascii="Nunito" w:eastAsia="Times New Roman" w:hAnsi="Nunito" w:cs="Times New Roman"/>
          <w:sz w:val="23"/>
          <w:szCs w:val="23"/>
          <w:lang w:eastAsia="hu-HU"/>
        </w:rPr>
        <w:t>elválaszthatatlan részét képezi.</w:t>
      </w:r>
    </w:p>
    <w:p w14:paraId="701CE56B" w14:textId="36A97B60" w:rsidR="007A20B4" w:rsidRPr="009E5A57"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 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b</w:t>
      </w:r>
      <w:r w:rsidR="009655CE" w:rsidRPr="009E5A57">
        <w:rPr>
          <w:rFonts w:ascii="Nunito" w:eastAsia="Times New Roman" w:hAnsi="Nunito" w:cs="Times New Roman"/>
          <w:sz w:val="23"/>
          <w:szCs w:val="23"/>
          <w:lang w:eastAsia="hu-HU"/>
        </w:rPr>
        <w:t>a</w:t>
      </w:r>
      <w:r w:rsidRPr="009E5A57">
        <w:rPr>
          <w:rFonts w:ascii="Nunito" w:eastAsia="Times New Roman" w:hAnsi="Nunito" w:cs="Times New Roman"/>
          <w:sz w:val="23"/>
          <w:szCs w:val="23"/>
          <w:lang w:eastAsia="hu-HU"/>
        </w:rPr>
        <w:t xml:space="preserve">n nem szabályozott kérdésekben a GDPR, az </w:t>
      </w:r>
      <w:proofErr w:type="spellStart"/>
      <w:r w:rsidRPr="009E5A57">
        <w:rPr>
          <w:rFonts w:ascii="Nunito" w:eastAsia="Times New Roman" w:hAnsi="Nunito" w:cs="Times New Roman"/>
          <w:sz w:val="23"/>
          <w:szCs w:val="23"/>
          <w:lang w:eastAsia="hu-HU"/>
        </w:rPr>
        <w:t>Info</w:t>
      </w:r>
      <w:proofErr w:type="spellEnd"/>
      <w:r w:rsidRPr="009E5A57">
        <w:rPr>
          <w:rFonts w:ascii="Nunito" w:eastAsia="Times New Roman" w:hAnsi="Nunito" w:cs="Times New Roman"/>
          <w:sz w:val="23"/>
          <w:szCs w:val="23"/>
          <w:lang w:eastAsia="hu-HU"/>
        </w:rPr>
        <w:t xml:space="preserve"> tv., valamint az </w:t>
      </w:r>
      <w:r w:rsidR="00D65CEB" w:rsidRPr="009E5A57">
        <w:rPr>
          <w:rFonts w:ascii="Nunito" w:eastAsia="Times New Roman" w:hAnsi="Nunito" w:cs="Times New Roman"/>
          <w:sz w:val="23"/>
          <w:szCs w:val="23"/>
          <w:lang w:eastAsia="hu-HU"/>
        </w:rPr>
        <w:t>EGYÜTTMŰKÖDÉSI MEGÁLLAPODÁS</w:t>
      </w:r>
      <w:r w:rsidR="009655CE" w:rsidRPr="009E5A57">
        <w:rPr>
          <w:rFonts w:ascii="Nunito" w:eastAsia="Times New Roman" w:hAnsi="Nunito" w:cs="Times New Roman"/>
          <w:sz w:val="23"/>
          <w:szCs w:val="23"/>
          <w:lang w:eastAsia="hu-HU"/>
        </w:rPr>
        <w:t xml:space="preserve"> </w:t>
      </w:r>
      <w:r w:rsidRPr="009E5A57">
        <w:rPr>
          <w:rFonts w:ascii="Nunito" w:eastAsia="Times New Roman" w:hAnsi="Nunito" w:cs="Times New Roman"/>
          <w:sz w:val="23"/>
          <w:szCs w:val="23"/>
          <w:lang w:eastAsia="hu-HU"/>
        </w:rPr>
        <w:t>rendelkezései irányadók.</w:t>
      </w:r>
    </w:p>
    <w:p w14:paraId="327184C0" w14:textId="232ACE4A" w:rsidR="009655CE" w:rsidRDefault="007A20B4" w:rsidP="007A20B4">
      <w:pPr>
        <w:spacing w:line="240" w:lineRule="auto"/>
        <w:jc w:val="both"/>
        <w:rPr>
          <w:rFonts w:ascii="Nunito" w:eastAsia="Times New Roman" w:hAnsi="Nunito" w:cs="Times New Roman"/>
          <w:sz w:val="23"/>
          <w:szCs w:val="23"/>
          <w:lang w:eastAsia="hu-HU"/>
        </w:rPr>
      </w:pPr>
      <w:r w:rsidRPr="009E5A57">
        <w:rPr>
          <w:rFonts w:ascii="Nunito" w:eastAsia="Times New Roman" w:hAnsi="Nunito" w:cs="Times New Roman"/>
          <w:sz w:val="23"/>
          <w:szCs w:val="23"/>
          <w:lang w:eastAsia="hu-HU"/>
        </w:rPr>
        <w:t xml:space="preserve">A Partnerszervezet a jelen </w:t>
      </w:r>
      <w:r w:rsidR="00D65CEB" w:rsidRPr="009E5A57">
        <w:rPr>
          <w:rFonts w:ascii="Nunito" w:eastAsia="Times New Roman" w:hAnsi="Nunito" w:cs="Times New Roman"/>
          <w:sz w:val="23"/>
          <w:szCs w:val="23"/>
          <w:lang w:eastAsia="hu-HU"/>
        </w:rPr>
        <w:t>megállapodás</w:t>
      </w:r>
      <w:r w:rsidRPr="009E5A57">
        <w:rPr>
          <w:rFonts w:ascii="Nunito" w:eastAsia="Times New Roman" w:hAnsi="Nunito" w:cs="Times New Roman"/>
          <w:sz w:val="23"/>
          <w:szCs w:val="23"/>
          <w:lang w:eastAsia="hu-HU"/>
        </w:rPr>
        <w:t xml:space="preserve"> aláírásával kijelenti, hogy a benne foglalt adatvédelmi, adatbiztonsági és titoktartási kötelezettségeket megismerte, azokat magára nézve kötelezőnek ismeri el, és gondoskodik azok betartásáról a projektfeladatok végrehajtása során.</w:t>
      </w:r>
    </w:p>
    <w:p w14:paraId="3C38A96D" w14:textId="3FE93011" w:rsidR="000F66F5" w:rsidRDefault="000F66F5">
      <w:pPr>
        <w:spacing w:before="0" w:after="160" w:line="259" w:lineRule="auto"/>
        <w:rPr>
          <w:rFonts w:ascii="Nunito" w:eastAsia="Times New Roman" w:hAnsi="Nunito" w:cs="Times New Roman"/>
          <w:sz w:val="23"/>
          <w:szCs w:val="23"/>
          <w:lang w:eastAsia="hu-HU"/>
        </w:rPr>
      </w:pPr>
    </w:p>
    <w:p w14:paraId="7C9A6DE0" w14:textId="77777777" w:rsidR="000F66F5" w:rsidRPr="009E5A57" w:rsidRDefault="000F66F5" w:rsidP="007A20B4">
      <w:pPr>
        <w:spacing w:line="240" w:lineRule="auto"/>
        <w:jc w:val="both"/>
        <w:rPr>
          <w:rFonts w:ascii="Nunito" w:eastAsia="Times New Roman" w:hAnsi="Nunito" w:cs="Times New Roman"/>
          <w:sz w:val="23"/>
          <w:szCs w:val="23"/>
          <w:lang w:eastAsia="hu-HU"/>
        </w:rPr>
      </w:pPr>
    </w:p>
    <w:tbl>
      <w:tblPr>
        <w:tblW w:w="9429" w:type="dxa"/>
        <w:tblLook w:val="04A0" w:firstRow="1" w:lastRow="0" w:firstColumn="1" w:lastColumn="0" w:noHBand="0" w:noVBand="1"/>
      </w:tblPr>
      <w:tblGrid>
        <w:gridCol w:w="5070"/>
        <w:gridCol w:w="4359"/>
      </w:tblGrid>
      <w:tr w:rsidR="009655CE" w:rsidRPr="009E5A57" w14:paraId="6F6AD8A0" w14:textId="77777777" w:rsidTr="000B1897">
        <w:tc>
          <w:tcPr>
            <w:tcW w:w="5070" w:type="dxa"/>
            <w:shd w:val="clear" w:color="auto" w:fill="auto"/>
          </w:tcPr>
          <w:p w14:paraId="2EE97652" w14:textId="77777777" w:rsidR="00A568CD" w:rsidRPr="009E5A57" w:rsidRDefault="00A568CD" w:rsidP="009655CE">
            <w:pPr>
              <w:spacing w:before="0" w:after="0" w:line="240" w:lineRule="auto"/>
              <w:jc w:val="both"/>
              <w:rPr>
                <w:rFonts w:ascii="Nunito" w:hAnsi="Nunito"/>
                <w:sz w:val="22"/>
                <w:lang w:eastAsia="hu-HU"/>
              </w:rPr>
            </w:pPr>
          </w:p>
          <w:p w14:paraId="46A3A51F" w14:textId="0CF85BE1" w:rsidR="009655CE" w:rsidRPr="009E5A57" w:rsidRDefault="009655CE" w:rsidP="009655CE">
            <w:pPr>
              <w:spacing w:before="0" w:after="0" w:line="240" w:lineRule="auto"/>
              <w:jc w:val="both"/>
              <w:rPr>
                <w:rFonts w:ascii="Nunito" w:hAnsi="Nunito"/>
                <w:i/>
                <w:sz w:val="22"/>
                <w:lang w:eastAsia="hu-HU"/>
              </w:rPr>
            </w:pPr>
            <w:r w:rsidRPr="009E5A57">
              <w:rPr>
                <w:rFonts w:ascii="Nunito" w:hAnsi="Nunito"/>
                <w:sz w:val="22"/>
                <w:lang w:eastAsia="hu-HU"/>
              </w:rPr>
              <w:t>Budapest, 2026. ……………………</w:t>
            </w:r>
          </w:p>
          <w:p w14:paraId="6C42BF3A" w14:textId="77777777" w:rsidR="009655CE" w:rsidRPr="009E5A57" w:rsidRDefault="009655CE" w:rsidP="009655CE">
            <w:pPr>
              <w:spacing w:before="0" w:after="0" w:line="240" w:lineRule="auto"/>
              <w:jc w:val="both"/>
              <w:rPr>
                <w:rFonts w:ascii="Nunito" w:hAnsi="Nunito"/>
                <w:i/>
                <w:sz w:val="22"/>
                <w:lang w:eastAsia="hu-HU"/>
              </w:rPr>
            </w:pPr>
          </w:p>
        </w:tc>
        <w:tc>
          <w:tcPr>
            <w:tcW w:w="4359" w:type="dxa"/>
            <w:shd w:val="clear" w:color="auto" w:fill="auto"/>
          </w:tcPr>
          <w:p w14:paraId="57AEFE9E" w14:textId="77777777" w:rsidR="009655CE" w:rsidRPr="009E5A57" w:rsidRDefault="009655CE" w:rsidP="009655CE">
            <w:pPr>
              <w:spacing w:before="0" w:after="0" w:line="240" w:lineRule="auto"/>
              <w:jc w:val="both"/>
              <w:rPr>
                <w:rFonts w:ascii="Nunito" w:hAnsi="Nunito"/>
                <w:i/>
                <w:sz w:val="22"/>
                <w:lang w:eastAsia="hu-HU"/>
              </w:rPr>
            </w:pPr>
          </w:p>
        </w:tc>
      </w:tr>
      <w:tr w:rsidR="009655CE" w:rsidRPr="009E5A57" w14:paraId="6E37446D" w14:textId="77777777" w:rsidTr="000B1897">
        <w:tc>
          <w:tcPr>
            <w:tcW w:w="5070" w:type="dxa"/>
            <w:shd w:val="clear" w:color="auto" w:fill="auto"/>
          </w:tcPr>
          <w:p w14:paraId="71055B2C" w14:textId="77777777" w:rsidR="009655CE" w:rsidRPr="009E5A57" w:rsidRDefault="009655CE" w:rsidP="009655CE">
            <w:pPr>
              <w:spacing w:before="0" w:after="0" w:line="240" w:lineRule="auto"/>
              <w:jc w:val="both"/>
              <w:rPr>
                <w:rFonts w:ascii="Nunito" w:hAnsi="Nunito"/>
                <w:i/>
                <w:sz w:val="22"/>
                <w:lang w:eastAsia="hu-HU"/>
              </w:rPr>
            </w:pPr>
            <w:r w:rsidRPr="009E5A57">
              <w:rPr>
                <w:rFonts w:ascii="Nunito" w:hAnsi="Nunito"/>
                <w:i/>
                <w:sz w:val="22"/>
                <w:lang w:eastAsia="hu-HU"/>
              </w:rPr>
              <w:t>………………………………………………………………..</w:t>
            </w:r>
          </w:p>
        </w:tc>
        <w:tc>
          <w:tcPr>
            <w:tcW w:w="4359" w:type="dxa"/>
            <w:shd w:val="clear" w:color="auto" w:fill="auto"/>
          </w:tcPr>
          <w:p w14:paraId="75879A4C" w14:textId="77777777" w:rsidR="009655CE" w:rsidRPr="009E5A57" w:rsidRDefault="009655CE" w:rsidP="009655CE">
            <w:pPr>
              <w:spacing w:before="0" w:after="0" w:line="240" w:lineRule="auto"/>
              <w:jc w:val="both"/>
              <w:rPr>
                <w:rFonts w:ascii="Nunito" w:hAnsi="Nunito"/>
                <w:i/>
                <w:sz w:val="22"/>
                <w:lang w:eastAsia="hu-HU"/>
              </w:rPr>
            </w:pPr>
            <w:r w:rsidRPr="009E5A57">
              <w:rPr>
                <w:rFonts w:ascii="Nunito" w:hAnsi="Nunito"/>
                <w:i/>
                <w:sz w:val="22"/>
                <w:lang w:eastAsia="hu-HU"/>
              </w:rPr>
              <w:t>………………………………………………………………..</w:t>
            </w:r>
          </w:p>
        </w:tc>
      </w:tr>
      <w:tr w:rsidR="009655CE" w:rsidRPr="009E5A57" w14:paraId="1A47BF7C" w14:textId="77777777" w:rsidTr="000B1897">
        <w:tc>
          <w:tcPr>
            <w:tcW w:w="5070" w:type="dxa"/>
            <w:shd w:val="clear" w:color="auto" w:fill="auto"/>
          </w:tcPr>
          <w:p w14:paraId="5948FC50" w14:textId="3DED244B" w:rsidR="009655CE" w:rsidRPr="009E5A57" w:rsidRDefault="000C76E7" w:rsidP="009655CE">
            <w:pPr>
              <w:spacing w:before="0" w:after="0" w:line="240" w:lineRule="auto"/>
              <w:jc w:val="center"/>
              <w:rPr>
                <w:rFonts w:ascii="Nunito" w:hAnsi="Nunito"/>
                <w:b/>
                <w:bCs/>
                <w:sz w:val="22"/>
                <w:lang w:eastAsia="hu-HU"/>
              </w:rPr>
            </w:pPr>
            <w:r w:rsidRPr="009E5A57">
              <w:rPr>
                <w:rFonts w:ascii="Nunito" w:hAnsi="Nunito"/>
                <w:b/>
                <w:bCs/>
                <w:sz w:val="22"/>
                <w:lang w:eastAsia="hu-HU"/>
              </w:rPr>
              <w:t>dr. Jeviczki Melinda Klára</w:t>
            </w:r>
          </w:p>
          <w:p w14:paraId="6004667F" w14:textId="3A03B855" w:rsidR="009655CE" w:rsidRPr="009E5A57" w:rsidRDefault="000C76E7" w:rsidP="009655CE">
            <w:pPr>
              <w:spacing w:before="0" w:after="0" w:line="240" w:lineRule="auto"/>
              <w:jc w:val="center"/>
              <w:rPr>
                <w:rFonts w:ascii="Nunito" w:hAnsi="Nunito"/>
                <w:sz w:val="22"/>
                <w:lang w:eastAsia="hu-HU"/>
              </w:rPr>
            </w:pPr>
            <w:r w:rsidRPr="009E5A57">
              <w:rPr>
                <w:rFonts w:ascii="Nunito" w:hAnsi="Nunito"/>
                <w:sz w:val="22"/>
                <w:lang w:eastAsia="hu-HU"/>
              </w:rPr>
              <w:t xml:space="preserve">mb. </w:t>
            </w:r>
            <w:r w:rsidR="009655CE" w:rsidRPr="009E5A57">
              <w:rPr>
                <w:rFonts w:ascii="Nunito" w:hAnsi="Nunito"/>
                <w:sz w:val="22"/>
                <w:lang w:eastAsia="hu-HU"/>
              </w:rPr>
              <w:t>főigazgató</w:t>
            </w:r>
          </w:p>
          <w:p w14:paraId="23DD0362" w14:textId="77777777" w:rsidR="009655CE" w:rsidRPr="009E5A57" w:rsidRDefault="009655CE" w:rsidP="009655CE">
            <w:pPr>
              <w:spacing w:before="0" w:after="0" w:line="240" w:lineRule="auto"/>
              <w:jc w:val="center"/>
              <w:rPr>
                <w:rFonts w:ascii="Nunito" w:hAnsi="Nunito"/>
                <w:b/>
                <w:bCs/>
                <w:sz w:val="22"/>
                <w:lang w:eastAsia="hu-HU"/>
              </w:rPr>
            </w:pPr>
            <w:r w:rsidRPr="009E5A57">
              <w:rPr>
                <w:rFonts w:ascii="Nunito" w:hAnsi="Nunito"/>
                <w:b/>
                <w:bCs/>
                <w:sz w:val="22"/>
                <w:lang w:eastAsia="hu-HU"/>
              </w:rPr>
              <w:t>Szociális és Gyermekvédelmi Főigazgatóság</w:t>
            </w:r>
          </w:p>
          <w:p w14:paraId="70D799FE" w14:textId="77777777" w:rsidR="009655CE" w:rsidRPr="009E5A57" w:rsidRDefault="009655CE" w:rsidP="009655CE">
            <w:pPr>
              <w:spacing w:before="0" w:after="0" w:line="240" w:lineRule="auto"/>
              <w:jc w:val="center"/>
              <w:rPr>
                <w:rFonts w:ascii="Nunito" w:hAnsi="Nunito"/>
                <w:i/>
                <w:sz w:val="22"/>
                <w:lang w:eastAsia="hu-HU"/>
              </w:rPr>
            </w:pPr>
            <w:r w:rsidRPr="009E5A57">
              <w:rPr>
                <w:rFonts w:ascii="Nunito" w:hAnsi="Nunito"/>
                <w:b/>
                <w:i/>
                <w:sz w:val="22"/>
                <w:lang w:eastAsia="hu-HU"/>
              </w:rPr>
              <w:t>SZGYF</w:t>
            </w:r>
          </w:p>
        </w:tc>
        <w:tc>
          <w:tcPr>
            <w:tcW w:w="4359" w:type="dxa"/>
            <w:shd w:val="clear" w:color="auto" w:fill="auto"/>
          </w:tcPr>
          <w:p w14:paraId="1A3BABD9" w14:textId="77777777" w:rsidR="009655CE" w:rsidRPr="009E5A57" w:rsidRDefault="009655CE" w:rsidP="009655CE">
            <w:pPr>
              <w:spacing w:before="0" w:after="0" w:line="240" w:lineRule="auto"/>
              <w:jc w:val="center"/>
              <w:rPr>
                <w:rFonts w:ascii="Nunito" w:hAnsi="Nunito"/>
                <w:b/>
                <w:bCs/>
                <w:sz w:val="22"/>
                <w:lang w:eastAsia="hu-HU"/>
              </w:rPr>
            </w:pPr>
            <w:r w:rsidRPr="009E5A57">
              <w:rPr>
                <w:rFonts w:ascii="Nunito" w:hAnsi="Nunito"/>
                <w:b/>
                <w:bCs/>
                <w:sz w:val="22"/>
                <w:lang w:eastAsia="hu-HU"/>
              </w:rPr>
              <w:t>………………………………………….</w:t>
            </w:r>
          </w:p>
          <w:p w14:paraId="7E3C5FFF" w14:textId="77777777" w:rsidR="009655CE" w:rsidRPr="009E5A57" w:rsidRDefault="009655CE" w:rsidP="009655CE">
            <w:pPr>
              <w:spacing w:before="0" w:after="0" w:line="240" w:lineRule="auto"/>
              <w:jc w:val="center"/>
              <w:rPr>
                <w:rFonts w:ascii="Nunito" w:hAnsi="Nunito"/>
                <w:sz w:val="22"/>
                <w:lang w:eastAsia="hu-HU"/>
              </w:rPr>
            </w:pPr>
            <w:r w:rsidRPr="009E5A57">
              <w:rPr>
                <w:rFonts w:ascii="Nunito" w:hAnsi="Nunito"/>
                <w:sz w:val="22"/>
                <w:lang w:eastAsia="hu-HU"/>
              </w:rPr>
              <w:t>………………………………..</w:t>
            </w:r>
          </w:p>
          <w:p w14:paraId="6D3BB45E" w14:textId="77777777" w:rsidR="009655CE" w:rsidRPr="009E5A57" w:rsidRDefault="009655CE" w:rsidP="009655CE">
            <w:pPr>
              <w:spacing w:before="0" w:after="0" w:line="240" w:lineRule="auto"/>
              <w:jc w:val="both"/>
              <w:rPr>
                <w:rFonts w:ascii="Nunito" w:hAnsi="Nunito"/>
                <w:b/>
                <w:bCs/>
                <w:sz w:val="22"/>
                <w:lang w:eastAsia="hu-HU"/>
              </w:rPr>
            </w:pPr>
            <w:r w:rsidRPr="009E5A57">
              <w:rPr>
                <w:rFonts w:ascii="Nunito" w:hAnsi="Nunito"/>
                <w:b/>
                <w:bCs/>
                <w:sz w:val="22"/>
                <w:lang w:eastAsia="hu-HU"/>
              </w:rPr>
              <w:t>…………………………………………………………</w:t>
            </w:r>
          </w:p>
          <w:p w14:paraId="2683685F" w14:textId="77777777" w:rsidR="009655CE" w:rsidRPr="009E5A57" w:rsidRDefault="009655CE" w:rsidP="009655CE">
            <w:pPr>
              <w:spacing w:before="0" w:after="0" w:line="240" w:lineRule="auto"/>
              <w:jc w:val="center"/>
              <w:rPr>
                <w:rFonts w:ascii="Nunito" w:hAnsi="Nunito"/>
                <w:b/>
                <w:i/>
                <w:sz w:val="22"/>
                <w:lang w:eastAsia="hu-HU"/>
              </w:rPr>
            </w:pPr>
            <w:r w:rsidRPr="009E5A57">
              <w:rPr>
                <w:rFonts w:ascii="Nunito" w:hAnsi="Nunito"/>
                <w:b/>
                <w:i/>
                <w:sz w:val="22"/>
                <w:lang w:eastAsia="hu-HU"/>
              </w:rPr>
              <w:t>Partnerszervezet</w:t>
            </w:r>
          </w:p>
        </w:tc>
      </w:tr>
      <w:tr w:rsidR="009655CE" w:rsidRPr="009E5A57" w14:paraId="0BE27AB1" w14:textId="77777777" w:rsidTr="000B1897">
        <w:tc>
          <w:tcPr>
            <w:tcW w:w="5070" w:type="dxa"/>
            <w:shd w:val="clear" w:color="auto" w:fill="auto"/>
          </w:tcPr>
          <w:p w14:paraId="7D7C8151" w14:textId="77777777" w:rsidR="009655CE" w:rsidRPr="009E5A57" w:rsidRDefault="009655CE" w:rsidP="009655CE">
            <w:pPr>
              <w:spacing w:before="0" w:after="0" w:line="240" w:lineRule="auto"/>
              <w:jc w:val="both"/>
              <w:rPr>
                <w:rFonts w:ascii="Nunito" w:hAnsi="Nunito"/>
                <w:i/>
                <w:sz w:val="22"/>
                <w:lang w:eastAsia="hu-HU"/>
              </w:rPr>
            </w:pPr>
            <w:r w:rsidRPr="009E5A57">
              <w:rPr>
                <w:rFonts w:ascii="Nunito" w:hAnsi="Nunito"/>
                <w:i/>
                <w:sz w:val="22"/>
                <w:lang w:eastAsia="hu-HU"/>
              </w:rPr>
              <w:t>Szakmailag jóváhagyom:</w:t>
            </w:r>
          </w:p>
          <w:p w14:paraId="60658793" w14:textId="77777777" w:rsidR="009655CE" w:rsidRPr="009E5A57" w:rsidRDefault="009655CE" w:rsidP="009655CE">
            <w:pPr>
              <w:spacing w:before="0" w:after="0" w:line="240" w:lineRule="auto"/>
              <w:jc w:val="both"/>
              <w:rPr>
                <w:rFonts w:ascii="Nunito" w:hAnsi="Nunito"/>
                <w:sz w:val="22"/>
                <w:lang w:eastAsia="hu-HU"/>
              </w:rPr>
            </w:pPr>
          </w:p>
          <w:p w14:paraId="320EFCF4" w14:textId="77777777" w:rsidR="009655CE" w:rsidRPr="009E5A57" w:rsidRDefault="009655CE" w:rsidP="009655CE">
            <w:pPr>
              <w:spacing w:before="0" w:after="0" w:line="240" w:lineRule="auto"/>
              <w:jc w:val="both"/>
              <w:rPr>
                <w:rFonts w:ascii="Nunito" w:hAnsi="Nunito"/>
                <w:sz w:val="22"/>
                <w:lang w:eastAsia="hu-HU"/>
              </w:rPr>
            </w:pPr>
            <w:r w:rsidRPr="009E5A57">
              <w:rPr>
                <w:rFonts w:ascii="Nunito" w:hAnsi="Nunito"/>
                <w:sz w:val="22"/>
                <w:lang w:eastAsia="hu-HU"/>
              </w:rPr>
              <w:t>………………………………………………….</w:t>
            </w:r>
          </w:p>
          <w:p w14:paraId="040ADB5C" w14:textId="4D961C79" w:rsidR="009655CE" w:rsidRPr="009E5A57" w:rsidRDefault="000C76E7" w:rsidP="009655CE">
            <w:pPr>
              <w:spacing w:before="0" w:after="0" w:line="240" w:lineRule="auto"/>
              <w:jc w:val="both"/>
              <w:rPr>
                <w:rFonts w:ascii="Nunito" w:hAnsi="Nunito"/>
                <w:sz w:val="22"/>
                <w:lang w:eastAsia="hu-HU"/>
              </w:rPr>
            </w:pPr>
            <w:r w:rsidRPr="009E5A57">
              <w:rPr>
                <w:rFonts w:ascii="Nunito" w:hAnsi="Nunito"/>
                <w:sz w:val="22"/>
                <w:lang w:eastAsia="hu-HU"/>
              </w:rPr>
              <w:t>d</w:t>
            </w:r>
            <w:r w:rsidR="009655CE" w:rsidRPr="009E5A57">
              <w:rPr>
                <w:rFonts w:ascii="Nunito" w:hAnsi="Nunito"/>
                <w:sz w:val="22"/>
                <w:lang w:eastAsia="hu-HU"/>
              </w:rPr>
              <w:t>r. Hajdú Erzsébet Tünde</w:t>
            </w:r>
          </w:p>
          <w:p w14:paraId="2F8E0D2C" w14:textId="3764ABFD" w:rsidR="009655CE" w:rsidRPr="009E5A57" w:rsidRDefault="009655CE" w:rsidP="009655CE">
            <w:pPr>
              <w:spacing w:before="0" w:after="0" w:line="240" w:lineRule="auto"/>
              <w:jc w:val="both"/>
              <w:rPr>
                <w:rFonts w:ascii="Nunito" w:hAnsi="Nunito"/>
                <w:i/>
                <w:sz w:val="22"/>
                <w:lang w:eastAsia="hu-HU"/>
              </w:rPr>
            </w:pPr>
            <w:r w:rsidRPr="009E5A57">
              <w:rPr>
                <w:rFonts w:ascii="Nunito" w:hAnsi="Nunito"/>
                <w:sz w:val="22"/>
                <w:lang w:eastAsia="hu-HU"/>
              </w:rPr>
              <w:t>adatvédelmi tisztviselő</w:t>
            </w:r>
          </w:p>
          <w:p w14:paraId="779C2606" w14:textId="77777777" w:rsidR="009655CE" w:rsidRPr="009E5A57" w:rsidRDefault="009655CE" w:rsidP="009655CE">
            <w:pPr>
              <w:spacing w:before="0" w:after="0" w:line="240" w:lineRule="auto"/>
              <w:jc w:val="both"/>
              <w:rPr>
                <w:rFonts w:ascii="Nunito" w:hAnsi="Nunito"/>
                <w:i/>
                <w:sz w:val="22"/>
                <w:lang w:eastAsia="hu-HU"/>
              </w:rPr>
            </w:pPr>
          </w:p>
        </w:tc>
        <w:tc>
          <w:tcPr>
            <w:tcW w:w="4359" w:type="dxa"/>
            <w:shd w:val="clear" w:color="auto" w:fill="auto"/>
          </w:tcPr>
          <w:p w14:paraId="3C6BBA9A" w14:textId="77777777" w:rsidR="009655CE" w:rsidRPr="009E5A57" w:rsidRDefault="009655CE" w:rsidP="009655CE">
            <w:pPr>
              <w:spacing w:before="0" w:after="0" w:line="240" w:lineRule="auto"/>
              <w:rPr>
                <w:rFonts w:ascii="Nunito" w:hAnsi="Nunito"/>
                <w:i/>
                <w:sz w:val="22"/>
                <w:lang w:eastAsia="hu-HU"/>
              </w:rPr>
            </w:pPr>
          </w:p>
        </w:tc>
      </w:tr>
    </w:tbl>
    <w:p w14:paraId="40EFB29A" w14:textId="77777777" w:rsidR="009655CE" w:rsidRPr="009E5A57" w:rsidRDefault="009655CE" w:rsidP="00A568CD">
      <w:pPr>
        <w:spacing w:line="240" w:lineRule="auto"/>
        <w:jc w:val="both"/>
        <w:rPr>
          <w:rFonts w:ascii="Nunito" w:hAnsi="Nunito"/>
          <w:sz w:val="23"/>
          <w:szCs w:val="23"/>
        </w:rPr>
      </w:pPr>
    </w:p>
    <w:sectPr w:rsidR="009655CE" w:rsidRPr="009E5A57" w:rsidSect="009E5A57">
      <w:headerReference w:type="default" r:id="rId7"/>
      <w:footerReference w:type="default" r:id="rId8"/>
      <w:pgSz w:w="11906" w:h="16838"/>
      <w:pgMar w:top="196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179B0" w14:textId="77777777" w:rsidR="009E5A57" w:rsidRDefault="009E5A57" w:rsidP="009E5A57">
      <w:pPr>
        <w:spacing w:before="0" w:after="0" w:line="240" w:lineRule="auto"/>
      </w:pPr>
      <w:r>
        <w:separator/>
      </w:r>
    </w:p>
  </w:endnote>
  <w:endnote w:type="continuationSeparator" w:id="0">
    <w:p w14:paraId="1B419619" w14:textId="77777777" w:rsidR="009E5A57" w:rsidRDefault="009E5A57" w:rsidP="009E5A5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unito">
    <w:panose1 w:val="00000000000000000000"/>
    <w:charset w:val="EE"/>
    <w:family w:val="auto"/>
    <w:pitch w:val="variable"/>
    <w:sig w:usb0="A00002FF" w:usb1="5000204B"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Nunito" w:hAnsi="Nunito"/>
        <w:sz w:val="20"/>
        <w:szCs w:val="18"/>
      </w:rPr>
      <w:id w:val="-894040383"/>
      <w:docPartObj>
        <w:docPartGallery w:val="Page Numbers (Bottom of Page)"/>
        <w:docPartUnique/>
      </w:docPartObj>
    </w:sdtPr>
    <w:sdtEndPr/>
    <w:sdtContent>
      <w:p w14:paraId="7C26CAA7" w14:textId="710B9E3C" w:rsidR="000F66F5" w:rsidRPr="000F66F5" w:rsidRDefault="000F66F5">
        <w:pPr>
          <w:pStyle w:val="llb"/>
          <w:jc w:val="center"/>
          <w:rPr>
            <w:rFonts w:ascii="Nunito" w:hAnsi="Nunito"/>
            <w:sz w:val="20"/>
            <w:szCs w:val="18"/>
          </w:rPr>
        </w:pPr>
        <w:r w:rsidRPr="000F66F5">
          <w:rPr>
            <w:rFonts w:ascii="Nunito" w:hAnsi="Nunito"/>
            <w:sz w:val="20"/>
            <w:szCs w:val="18"/>
          </w:rPr>
          <w:fldChar w:fldCharType="begin"/>
        </w:r>
        <w:r w:rsidRPr="000F66F5">
          <w:rPr>
            <w:rFonts w:ascii="Nunito" w:hAnsi="Nunito"/>
            <w:sz w:val="20"/>
            <w:szCs w:val="18"/>
          </w:rPr>
          <w:instrText>PAGE   \* MERGEFORMAT</w:instrText>
        </w:r>
        <w:r w:rsidRPr="000F66F5">
          <w:rPr>
            <w:rFonts w:ascii="Nunito" w:hAnsi="Nunito"/>
            <w:sz w:val="20"/>
            <w:szCs w:val="18"/>
          </w:rPr>
          <w:fldChar w:fldCharType="separate"/>
        </w:r>
        <w:r w:rsidRPr="000F66F5">
          <w:rPr>
            <w:rFonts w:ascii="Nunito" w:hAnsi="Nunito"/>
            <w:sz w:val="20"/>
            <w:szCs w:val="18"/>
          </w:rPr>
          <w:t>2</w:t>
        </w:r>
        <w:r w:rsidRPr="000F66F5">
          <w:rPr>
            <w:rFonts w:ascii="Nunito" w:hAnsi="Nunito"/>
            <w:sz w:val="20"/>
            <w:szCs w:val="18"/>
          </w:rPr>
          <w:fldChar w:fldCharType="end"/>
        </w:r>
      </w:p>
    </w:sdtContent>
  </w:sdt>
  <w:p w14:paraId="6900A070" w14:textId="77777777" w:rsidR="000F66F5" w:rsidRDefault="000F66F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532EB" w14:textId="77777777" w:rsidR="009E5A57" w:rsidRDefault="009E5A57" w:rsidP="009E5A57">
      <w:pPr>
        <w:spacing w:before="0" w:after="0" w:line="240" w:lineRule="auto"/>
      </w:pPr>
      <w:r>
        <w:separator/>
      </w:r>
    </w:p>
  </w:footnote>
  <w:footnote w:type="continuationSeparator" w:id="0">
    <w:p w14:paraId="36F9AF6A" w14:textId="77777777" w:rsidR="009E5A57" w:rsidRDefault="009E5A57" w:rsidP="009E5A5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AF3DD" w14:textId="77777777" w:rsidR="009E5A57" w:rsidRDefault="009E5A57" w:rsidP="009E5A57">
    <w:pPr>
      <w:pStyle w:val="lfej"/>
      <w:tabs>
        <w:tab w:val="clear" w:pos="4536"/>
        <w:tab w:val="clear" w:pos="9072"/>
        <w:tab w:val="left" w:pos="6792"/>
      </w:tabs>
    </w:pPr>
    <w:bookmarkStart w:id="0" w:name="_Hlk240531743"/>
    <w:bookmarkStart w:id="1" w:name="_Hlk240531744"/>
    <w:bookmarkStart w:id="2" w:name="_Hlk240531792"/>
    <w:bookmarkStart w:id="3" w:name="_Hlk240531793"/>
    <w:r>
      <w:rPr>
        <w:noProof/>
      </w:rPr>
      <w:drawing>
        <wp:anchor distT="0" distB="0" distL="114300" distR="114300" simplePos="0" relativeHeight="251661312" behindDoc="0" locked="0" layoutInCell="1" allowOverlap="1" wp14:anchorId="0CDA54DB" wp14:editId="2EF61ACB">
          <wp:simplePos x="0" y="0"/>
          <wp:positionH relativeFrom="column">
            <wp:posOffset>3145323</wp:posOffset>
          </wp:positionH>
          <wp:positionV relativeFrom="paragraph">
            <wp:posOffset>-242462</wp:posOffset>
          </wp:positionV>
          <wp:extent cx="1684020" cy="793115"/>
          <wp:effectExtent l="0" t="0" r="0" b="6985"/>
          <wp:wrapNone/>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ép 9"/>
                  <pic:cNvPicPr/>
                </pic:nvPicPr>
                <pic:blipFill>
                  <a:blip r:embed="rId1">
                    <a:extLst>
                      <a:ext uri="{28A0092B-C50C-407E-A947-70E740481C1C}">
                        <a14:useLocalDpi xmlns:a14="http://schemas.microsoft.com/office/drawing/2010/main" val="0"/>
                      </a:ext>
                    </a:extLst>
                  </a:blip>
                  <a:stretch>
                    <a:fillRect/>
                  </a:stretch>
                </pic:blipFill>
                <pic:spPr>
                  <a:xfrm>
                    <a:off x="0" y="0"/>
                    <a:ext cx="1684020" cy="793115"/>
                  </a:xfrm>
                  <a:prstGeom prst="rect">
                    <a:avLst/>
                  </a:prstGeom>
                </pic:spPr>
              </pic:pic>
            </a:graphicData>
          </a:graphic>
        </wp:anchor>
      </w:drawing>
    </w:r>
    <w:r>
      <w:rPr>
        <w:noProof/>
      </w:rPr>
      <w:drawing>
        <wp:anchor distT="0" distB="0" distL="114300" distR="114300" simplePos="0" relativeHeight="251660288" behindDoc="0" locked="0" layoutInCell="1" allowOverlap="1" wp14:anchorId="326EB14B" wp14:editId="5B945207">
          <wp:simplePos x="0" y="0"/>
          <wp:positionH relativeFrom="margin">
            <wp:align>right</wp:align>
          </wp:positionH>
          <wp:positionV relativeFrom="paragraph">
            <wp:posOffset>-224897</wp:posOffset>
          </wp:positionV>
          <wp:extent cx="704850" cy="704850"/>
          <wp:effectExtent l="0" t="0" r="0" b="0"/>
          <wp:wrapNone/>
          <wp:docPr id="17" name="Kép 17" descr="A képen Betűtípus, embléma, szimbólum, kör látható&#10;&#10;Előfordulhat, hogy a mesterséges intelligencia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23241" name="Kép 412723241" descr="A képen Betűtípus, embléma, szimbólum, kör látható&#10;&#10;Előfordulhat, hogy a mesterséges intelligencia által létrehozott tartalom helytel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41BB0D4" wp14:editId="155BB080">
          <wp:simplePos x="0" y="0"/>
          <wp:positionH relativeFrom="column">
            <wp:posOffset>-891696</wp:posOffset>
          </wp:positionH>
          <wp:positionV relativeFrom="paragraph">
            <wp:posOffset>-441218</wp:posOffset>
          </wp:positionV>
          <wp:extent cx="3942954" cy="1123950"/>
          <wp:effectExtent l="0" t="0" r="8890" b="7620"/>
          <wp:wrapNone/>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6"/>
                  <pic:cNvPicPr/>
                </pic:nvPicPr>
                <pic:blipFill>
                  <a:blip r:embed="rId3">
                    <a:extLst>
                      <a:ext uri="{28A0092B-C50C-407E-A947-70E740481C1C}">
                        <a14:useLocalDpi xmlns:a14="http://schemas.microsoft.com/office/drawing/2010/main" val="0"/>
                      </a:ext>
                    </a:extLst>
                  </a:blip>
                  <a:stretch>
                    <a:fillRect/>
                  </a:stretch>
                </pic:blipFill>
                <pic:spPr>
                  <a:xfrm>
                    <a:off x="0" y="0"/>
                    <a:ext cx="3942954" cy="1123950"/>
                  </a:xfrm>
                  <a:prstGeom prst="rect">
                    <a:avLst/>
                  </a:prstGeom>
                </pic:spPr>
              </pic:pic>
            </a:graphicData>
          </a:graphic>
          <wp14:sizeRelH relativeFrom="margin">
            <wp14:pctWidth>0</wp14:pctWidth>
          </wp14:sizeRelH>
          <wp14:sizeRelV relativeFrom="margin">
            <wp14:pctHeight>0</wp14:pctHeight>
          </wp14:sizeRelV>
        </wp:anchor>
      </w:drawing>
    </w:r>
    <w:r>
      <w:tab/>
    </w:r>
    <w:bookmarkEnd w:id="0"/>
    <w:bookmarkEnd w:id="1"/>
    <w:bookmarkEnd w:id="2"/>
    <w:bookmarkEnd w:id="3"/>
  </w:p>
  <w:p w14:paraId="07DD4AE0" w14:textId="77777777" w:rsidR="009E5A57" w:rsidRDefault="009E5A5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4A555A"/>
    <w:multiLevelType w:val="hybridMultilevel"/>
    <w:tmpl w:val="9B72D84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35E66BD"/>
    <w:multiLevelType w:val="hybridMultilevel"/>
    <w:tmpl w:val="7ED638AE"/>
    <w:lvl w:ilvl="0" w:tplc="1A241F4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D937780"/>
    <w:multiLevelType w:val="hybridMultilevel"/>
    <w:tmpl w:val="4FCA7D9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F7B10C6"/>
    <w:multiLevelType w:val="hybridMultilevel"/>
    <w:tmpl w:val="840C61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FB700D4"/>
    <w:multiLevelType w:val="hybridMultilevel"/>
    <w:tmpl w:val="E8DCC84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3985AE5"/>
    <w:multiLevelType w:val="hybridMultilevel"/>
    <w:tmpl w:val="EFE02D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4506DD9"/>
    <w:multiLevelType w:val="hybridMultilevel"/>
    <w:tmpl w:val="242AAD2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5B67D16"/>
    <w:multiLevelType w:val="hybridMultilevel"/>
    <w:tmpl w:val="E50A6CF0"/>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8" w15:restartNumberingAfterBreak="0">
    <w:nsid w:val="570B1493"/>
    <w:multiLevelType w:val="hybridMultilevel"/>
    <w:tmpl w:val="F4B69A20"/>
    <w:lvl w:ilvl="0" w:tplc="1A241F48">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8"/>
  </w:num>
  <w:num w:numId="5">
    <w:abstractNumId w:val="6"/>
  </w:num>
  <w:num w:numId="6">
    <w:abstractNumId w:val="3"/>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0B4"/>
    <w:rsid w:val="00012019"/>
    <w:rsid w:val="000C76E7"/>
    <w:rsid w:val="000F66F5"/>
    <w:rsid w:val="00136E97"/>
    <w:rsid w:val="001F3AC2"/>
    <w:rsid w:val="002318BD"/>
    <w:rsid w:val="002E340D"/>
    <w:rsid w:val="006B0095"/>
    <w:rsid w:val="007A20B4"/>
    <w:rsid w:val="009655CE"/>
    <w:rsid w:val="009C02DB"/>
    <w:rsid w:val="009E5A57"/>
    <w:rsid w:val="00A568CD"/>
    <w:rsid w:val="00B25D33"/>
    <w:rsid w:val="00B82819"/>
    <w:rsid w:val="00D65CEB"/>
    <w:rsid w:val="00DA02C4"/>
    <w:rsid w:val="00EE509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7BF37C"/>
  <w15:chartTrackingRefBased/>
  <w15:docId w15:val="{D1679393-2E6A-4B28-8427-F086307B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318BD"/>
    <w:pPr>
      <w:spacing w:before="120" w:after="120" w:line="360" w:lineRule="auto"/>
    </w:pPr>
    <w:rPr>
      <w:rFonts w:ascii="Times New Roman" w:hAnsi="Times New Roman"/>
      <w:sz w:val="24"/>
    </w:rPr>
  </w:style>
  <w:style w:type="paragraph" w:styleId="Cmsor1">
    <w:name w:val="heading 1"/>
    <w:basedOn w:val="Norml"/>
    <w:link w:val="Cmsor1Char"/>
    <w:uiPriority w:val="9"/>
    <w:qFormat/>
    <w:rsid w:val="007A20B4"/>
    <w:pPr>
      <w:spacing w:before="100" w:beforeAutospacing="1" w:after="100" w:afterAutospacing="1" w:line="240" w:lineRule="auto"/>
      <w:outlineLvl w:val="0"/>
    </w:pPr>
    <w:rPr>
      <w:rFonts w:eastAsia="Times New Roman" w:cs="Times New Roman"/>
      <w:b/>
      <w:bCs/>
      <w:kern w:val="36"/>
      <w:sz w:val="48"/>
      <w:szCs w:val="48"/>
      <w:lang w:eastAsia="hu-HU"/>
    </w:rPr>
  </w:style>
  <w:style w:type="paragraph" w:styleId="Cmsor2">
    <w:name w:val="heading 2"/>
    <w:basedOn w:val="Norml"/>
    <w:link w:val="Cmsor2Char"/>
    <w:uiPriority w:val="9"/>
    <w:qFormat/>
    <w:rsid w:val="007A20B4"/>
    <w:pPr>
      <w:spacing w:before="100" w:beforeAutospacing="1" w:after="100" w:afterAutospacing="1" w:line="240" w:lineRule="auto"/>
      <w:outlineLvl w:val="1"/>
    </w:pPr>
    <w:rPr>
      <w:rFonts w:eastAsia="Times New Roman" w:cs="Times New Roman"/>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Fejezetcm">
    <w:name w:val="Címsor_Fejezet cím"/>
    <w:basedOn w:val="Norml"/>
    <w:link w:val="CmsorFejezetcmChar"/>
    <w:qFormat/>
    <w:rsid w:val="00EE509B"/>
    <w:pPr>
      <w:spacing w:after="0"/>
      <w:jc w:val="center"/>
    </w:pPr>
    <w:rPr>
      <w:b/>
      <w:szCs w:val="24"/>
    </w:rPr>
  </w:style>
  <w:style w:type="character" w:customStyle="1" w:styleId="CmsorFejezetcmChar">
    <w:name w:val="Címsor_Fejezet cím Char"/>
    <w:basedOn w:val="Bekezdsalapbettpusa"/>
    <w:link w:val="CmsorFejezetcm"/>
    <w:rsid w:val="00EE509B"/>
    <w:rPr>
      <w:b/>
      <w:sz w:val="24"/>
      <w:szCs w:val="24"/>
    </w:rPr>
  </w:style>
  <w:style w:type="paragraph" w:customStyle="1" w:styleId="CmsorAlefejezetI">
    <w:name w:val="Címsor_AlefejezetI."/>
    <w:basedOn w:val="CmsorFejezetcm"/>
    <w:link w:val="CmsorAlefejezetIChar"/>
    <w:qFormat/>
    <w:rsid w:val="00EE509B"/>
    <w:pPr>
      <w:jc w:val="left"/>
    </w:pPr>
    <w:rPr>
      <w:i/>
    </w:rPr>
  </w:style>
  <w:style w:type="character" w:customStyle="1" w:styleId="CmsorAlefejezetIChar">
    <w:name w:val="Címsor_AlefejezetI. Char"/>
    <w:basedOn w:val="CmsorFejezetcmChar"/>
    <w:link w:val="CmsorAlefejezetI"/>
    <w:rsid w:val="00EE509B"/>
    <w:rPr>
      <w:b/>
      <w:i/>
      <w:sz w:val="24"/>
      <w:szCs w:val="24"/>
    </w:rPr>
  </w:style>
  <w:style w:type="character" w:customStyle="1" w:styleId="Cmsor1Char">
    <w:name w:val="Címsor 1 Char"/>
    <w:basedOn w:val="Bekezdsalapbettpusa"/>
    <w:link w:val="Cmsor1"/>
    <w:uiPriority w:val="9"/>
    <w:rsid w:val="007A20B4"/>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rsid w:val="007A20B4"/>
    <w:rPr>
      <w:rFonts w:ascii="Times New Roman" w:eastAsia="Times New Roman" w:hAnsi="Times New Roman" w:cs="Times New Roman"/>
      <w:b/>
      <w:bCs/>
      <w:sz w:val="36"/>
      <w:szCs w:val="36"/>
      <w:lang w:eastAsia="hu-HU"/>
    </w:rPr>
  </w:style>
  <w:style w:type="paragraph" w:styleId="NormlWeb">
    <w:name w:val="Normal (Web)"/>
    <w:basedOn w:val="Norml"/>
    <w:uiPriority w:val="99"/>
    <w:semiHidden/>
    <w:unhideWhenUsed/>
    <w:rsid w:val="007A20B4"/>
    <w:pPr>
      <w:spacing w:before="100" w:beforeAutospacing="1" w:after="100" w:afterAutospacing="1" w:line="240" w:lineRule="auto"/>
    </w:pPr>
    <w:rPr>
      <w:rFonts w:eastAsia="Times New Roman" w:cs="Times New Roman"/>
      <w:szCs w:val="24"/>
      <w:lang w:eastAsia="hu-HU"/>
    </w:rPr>
  </w:style>
  <w:style w:type="character" w:styleId="Kiemels2">
    <w:name w:val="Strong"/>
    <w:basedOn w:val="Bekezdsalapbettpusa"/>
    <w:uiPriority w:val="22"/>
    <w:qFormat/>
    <w:rsid w:val="007A20B4"/>
    <w:rPr>
      <w:b/>
      <w:bCs/>
    </w:rPr>
  </w:style>
  <w:style w:type="character" w:styleId="Hiperhivatkozs">
    <w:name w:val="Hyperlink"/>
    <w:basedOn w:val="Bekezdsalapbettpusa"/>
    <w:uiPriority w:val="99"/>
    <w:semiHidden/>
    <w:unhideWhenUsed/>
    <w:rsid w:val="007A20B4"/>
    <w:rPr>
      <w:color w:val="0000FF"/>
      <w:u w:val="single"/>
    </w:rPr>
  </w:style>
  <w:style w:type="paragraph" w:styleId="Listaszerbekezds">
    <w:name w:val="List Paragraph"/>
    <w:basedOn w:val="Norml"/>
    <w:uiPriority w:val="34"/>
    <w:qFormat/>
    <w:rsid w:val="00D65CEB"/>
    <w:pPr>
      <w:ind w:left="720"/>
      <w:contextualSpacing/>
    </w:pPr>
  </w:style>
  <w:style w:type="paragraph" w:styleId="lfej">
    <w:name w:val="header"/>
    <w:basedOn w:val="Norml"/>
    <w:link w:val="lfejChar"/>
    <w:uiPriority w:val="99"/>
    <w:unhideWhenUsed/>
    <w:rsid w:val="009E5A57"/>
    <w:pPr>
      <w:tabs>
        <w:tab w:val="center" w:pos="4536"/>
        <w:tab w:val="right" w:pos="9072"/>
      </w:tabs>
      <w:spacing w:before="0" w:after="0" w:line="240" w:lineRule="auto"/>
    </w:pPr>
  </w:style>
  <w:style w:type="character" w:customStyle="1" w:styleId="lfejChar">
    <w:name w:val="Élőfej Char"/>
    <w:basedOn w:val="Bekezdsalapbettpusa"/>
    <w:link w:val="lfej"/>
    <w:uiPriority w:val="99"/>
    <w:rsid w:val="009E5A57"/>
    <w:rPr>
      <w:rFonts w:ascii="Times New Roman" w:hAnsi="Times New Roman"/>
      <w:sz w:val="24"/>
    </w:rPr>
  </w:style>
  <w:style w:type="paragraph" w:styleId="llb">
    <w:name w:val="footer"/>
    <w:basedOn w:val="Norml"/>
    <w:link w:val="llbChar"/>
    <w:uiPriority w:val="99"/>
    <w:unhideWhenUsed/>
    <w:rsid w:val="009E5A57"/>
    <w:pPr>
      <w:tabs>
        <w:tab w:val="center" w:pos="4536"/>
        <w:tab w:val="right" w:pos="9072"/>
      </w:tabs>
      <w:spacing w:before="0" w:after="0" w:line="240" w:lineRule="auto"/>
    </w:pPr>
  </w:style>
  <w:style w:type="character" w:customStyle="1" w:styleId="llbChar">
    <w:name w:val="Élőláb Char"/>
    <w:basedOn w:val="Bekezdsalapbettpusa"/>
    <w:link w:val="llb"/>
    <w:uiPriority w:val="99"/>
    <w:rsid w:val="009E5A5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74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7</Pages>
  <Words>1567</Words>
  <Characters>10816</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Sűrű Diána dr.</dc:creator>
  <cp:keywords/>
  <dc:description/>
  <cp:lastModifiedBy>Juhász Zoltán</cp:lastModifiedBy>
  <cp:revision>4</cp:revision>
  <dcterms:created xsi:type="dcterms:W3CDTF">2026-10-06T11:42:00Z</dcterms:created>
  <dcterms:modified xsi:type="dcterms:W3CDTF">2026-10-07T07:29:00Z</dcterms:modified>
</cp:coreProperties>
</file>